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742B5" w14:textId="27E6FFA7" w:rsidR="005670E2" w:rsidRDefault="005670E2" w:rsidP="005670E2"/>
    <w:p w14:paraId="7E703F4C" w14:textId="63EA6F33" w:rsidR="005670E2" w:rsidRPr="005670E2" w:rsidRDefault="00FD2DCD" w:rsidP="005670E2">
      <w:r w:rsidRPr="002E4C1F">
        <w:rPr>
          <w:noProof/>
        </w:rPr>
        <w:drawing>
          <wp:anchor distT="0" distB="0" distL="114300" distR="114300" simplePos="0" relativeHeight="251658240" behindDoc="1" locked="0" layoutInCell="1" allowOverlap="1" wp14:anchorId="1772793C" wp14:editId="0A87A8F4">
            <wp:simplePos x="0" y="0"/>
            <wp:positionH relativeFrom="margin">
              <wp:posOffset>1638300</wp:posOffset>
            </wp:positionH>
            <wp:positionV relativeFrom="paragraph">
              <wp:posOffset>635</wp:posOffset>
            </wp:positionV>
            <wp:extent cx="2506345" cy="963295"/>
            <wp:effectExtent l="0" t="0" r="8255" b="8255"/>
            <wp:wrapTight wrapText="bothSides">
              <wp:wrapPolygon edited="0">
                <wp:start x="0" y="0"/>
                <wp:lineTo x="0" y="21358"/>
                <wp:lineTo x="21507" y="21358"/>
                <wp:lineTo x="2150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6345" cy="963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E5B0BE" w14:textId="77777777" w:rsidR="005670E2" w:rsidRPr="005670E2" w:rsidRDefault="005670E2" w:rsidP="005670E2"/>
    <w:p w14:paraId="16CF5F0A" w14:textId="77777777" w:rsidR="005670E2" w:rsidRPr="005670E2" w:rsidRDefault="005670E2" w:rsidP="005670E2"/>
    <w:p w14:paraId="709D20DD" w14:textId="77777777" w:rsidR="005670E2" w:rsidRPr="005670E2" w:rsidRDefault="005670E2" w:rsidP="005670E2"/>
    <w:p w14:paraId="7306D27A" w14:textId="2EF7192C" w:rsidR="005670E2" w:rsidRPr="002E4C1F" w:rsidRDefault="005670E2" w:rsidP="16BA0649">
      <w:pPr>
        <w:jc w:val="center"/>
        <w:rPr>
          <w:b/>
          <w:bCs/>
          <w:noProof/>
        </w:rPr>
      </w:pPr>
      <w:r w:rsidRPr="16BA0649">
        <w:rPr>
          <w:b/>
          <w:bCs/>
        </w:rPr>
        <w:t>National Ethics Advisory Committee</w:t>
      </w:r>
    </w:p>
    <w:p w14:paraId="129F775A" w14:textId="0E64F411" w:rsidR="005670E2" w:rsidRDefault="005670E2" w:rsidP="005670E2">
      <w:pPr>
        <w:jc w:val="center"/>
        <w:rPr>
          <w:b/>
          <w:bCs/>
        </w:rPr>
      </w:pPr>
      <w:r w:rsidRPr="16BA0649">
        <w:rPr>
          <w:b/>
          <w:bCs/>
        </w:rPr>
        <w:t>2</w:t>
      </w:r>
      <w:r w:rsidR="00E91300">
        <w:rPr>
          <w:b/>
          <w:bCs/>
        </w:rPr>
        <w:t>3</w:t>
      </w:r>
      <w:r w:rsidR="00E91300" w:rsidRPr="00E91300">
        <w:rPr>
          <w:b/>
          <w:bCs/>
          <w:vertAlign w:val="superscript"/>
        </w:rPr>
        <w:t>rd</w:t>
      </w:r>
      <w:r w:rsidR="00E91300">
        <w:rPr>
          <w:b/>
          <w:bCs/>
        </w:rPr>
        <w:t xml:space="preserve"> November 2023</w:t>
      </w:r>
    </w:p>
    <w:p w14:paraId="762CABBD" w14:textId="77777777" w:rsidR="006800CA" w:rsidRDefault="005670E2" w:rsidP="006800CA">
      <w:pPr>
        <w:jc w:val="center"/>
        <w:rPr>
          <w:b/>
          <w:bCs/>
        </w:rPr>
      </w:pPr>
      <w:r w:rsidRPr="16BA0649">
        <w:rPr>
          <w:b/>
          <w:bCs/>
        </w:rPr>
        <w:t xml:space="preserve">9:00am – </w:t>
      </w:r>
      <w:r w:rsidR="00E91300">
        <w:rPr>
          <w:b/>
          <w:bCs/>
        </w:rPr>
        <w:t>4</w:t>
      </w:r>
      <w:r w:rsidR="00FD064A" w:rsidRPr="16BA0649">
        <w:rPr>
          <w:b/>
          <w:bCs/>
        </w:rPr>
        <w:t>:30</w:t>
      </w:r>
      <w:r w:rsidRPr="16BA0649">
        <w:rPr>
          <w:b/>
          <w:bCs/>
        </w:rPr>
        <w:t xml:space="preserve">pm </w:t>
      </w:r>
      <w:bookmarkStart w:id="0" w:name="_Toc125457252"/>
      <w:bookmarkStart w:id="1" w:name="_Toc153280969"/>
    </w:p>
    <w:p w14:paraId="76B6EB0D" w14:textId="77777777" w:rsidR="006800CA" w:rsidRDefault="006800CA" w:rsidP="006800CA">
      <w:pPr>
        <w:jc w:val="center"/>
        <w:rPr>
          <w:b/>
          <w:bCs/>
        </w:rPr>
      </w:pPr>
    </w:p>
    <w:p w14:paraId="07BF1DA1" w14:textId="4E56E5B3" w:rsidR="008F1B65" w:rsidRPr="006800CA" w:rsidRDefault="008F1B65" w:rsidP="006800CA">
      <w:pPr>
        <w:pStyle w:val="Heading1"/>
        <w:jc w:val="both"/>
        <w:rPr>
          <w:b/>
          <w:bCs/>
          <w:color w:val="44546A" w:themeColor="text2"/>
          <w:sz w:val="28"/>
          <w:szCs w:val="28"/>
        </w:rPr>
      </w:pPr>
      <w:r w:rsidRPr="34EDF951">
        <w:rPr>
          <w:b/>
          <w:bCs/>
          <w:color w:val="44546A" w:themeColor="text2"/>
          <w:sz w:val="28"/>
          <w:szCs w:val="28"/>
        </w:rPr>
        <w:t>Attendees</w:t>
      </w:r>
      <w:bookmarkEnd w:id="0"/>
      <w:bookmarkEnd w:id="1"/>
    </w:p>
    <w:p w14:paraId="05ADF2A3" w14:textId="340C3ACA" w:rsidR="008F1B65" w:rsidRPr="00A40633" w:rsidRDefault="008F1B65" w:rsidP="003E7B56">
      <w:pPr>
        <w:spacing w:before="60" w:after="60"/>
        <w:ind w:left="2160" w:hanging="2160"/>
        <w:jc w:val="both"/>
        <w:rPr>
          <w:sz w:val="22"/>
          <w:szCs w:val="22"/>
        </w:rPr>
      </w:pPr>
      <w:r w:rsidRPr="00A40633">
        <w:rPr>
          <w:b/>
          <w:bCs/>
          <w:sz w:val="22"/>
          <w:szCs w:val="22"/>
        </w:rPr>
        <w:t>NEAC members:</w:t>
      </w:r>
      <w:r w:rsidRPr="00A40633">
        <w:rPr>
          <w:sz w:val="22"/>
          <w:szCs w:val="22"/>
        </w:rPr>
        <w:t xml:space="preserve"> </w:t>
      </w:r>
      <w:r w:rsidRPr="00A40633">
        <w:rPr>
          <w:sz w:val="22"/>
          <w:szCs w:val="22"/>
        </w:rPr>
        <w:tab/>
        <w:t xml:space="preserve">Professor John McMillan (Chair), Associate Professor Vanessa Jordan, </w:t>
      </w:r>
      <w:r w:rsidR="003305F8" w:rsidRPr="00A40633">
        <w:rPr>
          <w:sz w:val="22"/>
          <w:szCs w:val="22"/>
        </w:rPr>
        <w:t>Nora Parore,</w:t>
      </w:r>
      <w:r w:rsidRPr="00A40633">
        <w:rPr>
          <w:sz w:val="22"/>
          <w:szCs w:val="22"/>
        </w:rPr>
        <w:t xml:space="preserve"> Edmond Carrucan, Rochelle Style, Maree C</w:t>
      </w:r>
      <w:r w:rsidR="61E9D67D" w:rsidRPr="00A40633">
        <w:rPr>
          <w:sz w:val="22"/>
          <w:szCs w:val="22"/>
        </w:rPr>
        <w:t>andish</w:t>
      </w:r>
      <w:r w:rsidR="001D2A28" w:rsidRPr="00A40633">
        <w:rPr>
          <w:sz w:val="22"/>
          <w:szCs w:val="22"/>
        </w:rPr>
        <w:t xml:space="preserve">, </w:t>
      </w:r>
      <w:r w:rsidR="000F434B" w:rsidRPr="00A40633">
        <w:rPr>
          <w:sz w:val="22"/>
          <w:szCs w:val="22"/>
        </w:rPr>
        <w:t>Dr Tania Moerenhout, Julia Black</w:t>
      </w:r>
      <w:r w:rsidR="00292B12">
        <w:rPr>
          <w:sz w:val="22"/>
          <w:szCs w:val="22"/>
        </w:rPr>
        <w:t>, Lindsey Te Ata o Tū Mac</w:t>
      </w:r>
      <w:r w:rsidR="001939CC">
        <w:rPr>
          <w:sz w:val="22"/>
          <w:szCs w:val="22"/>
        </w:rPr>
        <w:t>D</w:t>
      </w:r>
      <w:r w:rsidR="00292B12">
        <w:rPr>
          <w:sz w:val="22"/>
          <w:szCs w:val="22"/>
        </w:rPr>
        <w:t>onald</w:t>
      </w:r>
      <w:r w:rsidR="000F434B" w:rsidRPr="00A40633">
        <w:rPr>
          <w:sz w:val="22"/>
          <w:szCs w:val="22"/>
        </w:rPr>
        <w:t xml:space="preserve">.  </w:t>
      </w:r>
    </w:p>
    <w:p w14:paraId="7D420059" w14:textId="07321072" w:rsidR="008F1B65" w:rsidRPr="00A40633" w:rsidRDefault="008F1B65" w:rsidP="003E7B56">
      <w:pPr>
        <w:spacing w:before="60" w:after="60"/>
        <w:ind w:left="2160" w:hanging="2160"/>
        <w:jc w:val="both"/>
        <w:rPr>
          <w:sz w:val="22"/>
          <w:szCs w:val="22"/>
        </w:rPr>
      </w:pPr>
      <w:r w:rsidRPr="00A40633">
        <w:rPr>
          <w:b/>
          <w:bCs/>
          <w:sz w:val="22"/>
          <w:szCs w:val="22"/>
        </w:rPr>
        <w:t>Apologies:</w:t>
      </w:r>
      <w:r w:rsidRPr="00A40633">
        <w:rPr>
          <w:sz w:val="22"/>
          <w:szCs w:val="22"/>
        </w:rPr>
        <w:tab/>
      </w:r>
      <w:r w:rsidR="00D77812" w:rsidRPr="00A40633">
        <w:rPr>
          <w:sz w:val="22"/>
          <w:szCs w:val="22"/>
        </w:rPr>
        <w:t>Seini Taufa</w:t>
      </w:r>
      <w:r w:rsidR="007C626B" w:rsidRPr="00A40633">
        <w:rPr>
          <w:sz w:val="22"/>
          <w:szCs w:val="22"/>
        </w:rPr>
        <w:t>, Dr Hansa Patel</w:t>
      </w:r>
      <w:r w:rsidR="000C489E" w:rsidRPr="00A40633">
        <w:rPr>
          <w:sz w:val="22"/>
          <w:szCs w:val="22"/>
        </w:rPr>
        <w:t>, Shannon Hanrahan (Deputy Chair)</w:t>
      </w:r>
    </w:p>
    <w:p w14:paraId="3BBDBF75" w14:textId="55718812" w:rsidR="005670E2" w:rsidRPr="00CB7953" w:rsidRDefault="005670E2" w:rsidP="003E7B56">
      <w:pPr>
        <w:pStyle w:val="Heading1"/>
        <w:jc w:val="both"/>
        <w:rPr>
          <w:b/>
          <w:bCs/>
          <w:color w:val="44546A" w:themeColor="text2"/>
          <w:sz w:val="28"/>
          <w:szCs w:val="28"/>
        </w:rPr>
      </w:pPr>
      <w:bookmarkStart w:id="2" w:name="_Toc101962842"/>
      <w:bookmarkStart w:id="3" w:name="_Toc153280970"/>
      <w:r w:rsidRPr="34EDF951">
        <w:rPr>
          <w:b/>
          <w:bCs/>
          <w:color w:val="44546A" w:themeColor="text2"/>
          <w:sz w:val="28"/>
          <w:szCs w:val="28"/>
        </w:rPr>
        <w:t>Declaration of Interests</w:t>
      </w:r>
      <w:bookmarkEnd w:id="2"/>
      <w:bookmarkEnd w:id="3"/>
    </w:p>
    <w:p w14:paraId="7966D287" w14:textId="2CABC8AE" w:rsidR="005670E2" w:rsidRPr="00EC34E2" w:rsidRDefault="005670E2" w:rsidP="003E7B56">
      <w:pPr>
        <w:spacing w:after="160" w:line="259" w:lineRule="auto"/>
        <w:jc w:val="both"/>
      </w:pPr>
      <w:r w:rsidRPr="00A40633">
        <w:rPr>
          <w:sz w:val="22"/>
          <w:szCs w:val="22"/>
        </w:rPr>
        <w:t>Members</w:t>
      </w:r>
      <w:r w:rsidR="000C4E5C" w:rsidRPr="00A40633">
        <w:rPr>
          <w:sz w:val="22"/>
          <w:szCs w:val="22"/>
        </w:rPr>
        <w:t xml:space="preserve"> noted the declarations of interest</w:t>
      </w:r>
      <w:r w:rsidR="000C4E5C" w:rsidRPr="00EC34E2">
        <w:t xml:space="preserve">. </w:t>
      </w:r>
      <w:r w:rsidRPr="00EC34E2">
        <w:t xml:space="preserve"> </w:t>
      </w:r>
    </w:p>
    <w:p w14:paraId="4733CE9E" w14:textId="178FD9F6" w:rsidR="008F1B65" w:rsidRDefault="4B367FC8" w:rsidP="003E7B56">
      <w:pPr>
        <w:pStyle w:val="Heading1"/>
        <w:jc w:val="both"/>
        <w:rPr>
          <w:b/>
          <w:bCs/>
          <w:color w:val="324F5C"/>
          <w:sz w:val="28"/>
          <w:szCs w:val="28"/>
        </w:rPr>
      </w:pPr>
      <w:bookmarkStart w:id="4" w:name="_Toc125457255"/>
      <w:bookmarkStart w:id="5" w:name="_Toc153280971"/>
      <w:r w:rsidRPr="5A045AFE">
        <w:rPr>
          <w:b/>
          <w:bCs/>
          <w:color w:val="324F5C"/>
          <w:sz w:val="28"/>
          <w:szCs w:val="28"/>
        </w:rPr>
        <w:t xml:space="preserve">Approval of minutes from NEAC’s </w:t>
      </w:r>
      <w:bookmarkEnd w:id="4"/>
      <w:r w:rsidR="7730934D" w:rsidRPr="5A045AFE">
        <w:rPr>
          <w:b/>
          <w:bCs/>
          <w:color w:val="324F5C"/>
          <w:sz w:val="28"/>
          <w:szCs w:val="28"/>
        </w:rPr>
        <w:t xml:space="preserve"> 21</w:t>
      </w:r>
      <w:r w:rsidR="7730934D" w:rsidRPr="5A045AFE">
        <w:rPr>
          <w:b/>
          <w:bCs/>
          <w:color w:val="324F5C"/>
          <w:sz w:val="28"/>
          <w:szCs w:val="28"/>
          <w:vertAlign w:val="superscript"/>
        </w:rPr>
        <w:t>st</w:t>
      </w:r>
      <w:r w:rsidR="7730934D" w:rsidRPr="5A045AFE">
        <w:rPr>
          <w:b/>
          <w:bCs/>
          <w:color w:val="324F5C"/>
          <w:sz w:val="28"/>
          <w:szCs w:val="28"/>
        </w:rPr>
        <w:t xml:space="preserve"> September</w:t>
      </w:r>
      <w:r w:rsidR="4CD6445C" w:rsidRPr="5A045AFE">
        <w:rPr>
          <w:b/>
          <w:bCs/>
          <w:color w:val="324F5C"/>
          <w:sz w:val="28"/>
          <w:szCs w:val="28"/>
        </w:rPr>
        <w:t xml:space="preserve"> </w:t>
      </w:r>
      <w:r w:rsidR="4E17CE0E" w:rsidRPr="5A045AFE">
        <w:rPr>
          <w:b/>
          <w:bCs/>
          <w:color w:val="324F5C"/>
          <w:sz w:val="28"/>
          <w:szCs w:val="28"/>
        </w:rPr>
        <w:t>2023</w:t>
      </w:r>
      <w:bookmarkEnd w:id="5"/>
    </w:p>
    <w:p w14:paraId="37A99E11" w14:textId="25613C3E" w:rsidR="008E4788" w:rsidRPr="00A40633" w:rsidRDefault="00481396" w:rsidP="008E4788">
      <w:pPr>
        <w:rPr>
          <w:sz w:val="22"/>
          <w:szCs w:val="22"/>
        </w:rPr>
      </w:pPr>
      <w:r w:rsidRPr="00A40633">
        <w:rPr>
          <w:sz w:val="22"/>
          <w:szCs w:val="22"/>
        </w:rPr>
        <w:t xml:space="preserve">Members approved the draft minutes with a minor amendment. </w:t>
      </w:r>
    </w:p>
    <w:p w14:paraId="1E45165C" w14:textId="3EC59D65" w:rsidR="00481396" w:rsidRPr="00A40633" w:rsidRDefault="00481396" w:rsidP="008E4788">
      <w:pPr>
        <w:rPr>
          <w:i/>
          <w:iCs/>
          <w:sz w:val="22"/>
          <w:szCs w:val="22"/>
        </w:rPr>
      </w:pPr>
      <w:r w:rsidRPr="00A40633">
        <w:rPr>
          <w:i/>
          <w:iCs/>
          <w:sz w:val="22"/>
          <w:szCs w:val="22"/>
        </w:rPr>
        <w:t>Action</w:t>
      </w:r>
    </w:p>
    <w:p w14:paraId="6C18F174" w14:textId="31FA2A61" w:rsidR="004E5646" w:rsidRPr="00A40633" w:rsidRDefault="00481396" w:rsidP="00844BFD">
      <w:pPr>
        <w:pStyle w:val="ListParagraph"/>
        <w:numPr>
          <w:ilvl w:val="0"/>
          <w:numId w:val="48"/>
        </w:numPr>
        <w:rPr>
          <w:sz w:val="22"/>
          <w:szCs w:val="22"/>
        </w:rPr>
      </w:pPr>
      <w:r w:rsidRPr="00A40633">
        <w:rPr>
          <w:sz w:val="22"/>
          <w:szCs w:val="22"/>
        </w:rPr>
        <w:t xml:space="preserve">Secretariat to </w:t>
      </w:r>
      <w:r w:rsidR="004E5646" w:rsidRPr="00A40633">
        <w:rPr>
          <w:sz w:val="22"/>
          <w:szCs w:val="22"/>
        </w:rPr>
        <w:t>amend minutes and upload to NEAC’s webpage</w:t>
      </w:r>
      <w:r w:rsidR="00EC34E2" w:rsidRPr="00A40633">
        <w:rPr>
          <w:sz w:val="22"/>
          <w:szCs w:val="22"/>
        </w:rPr>
        <w:t>.</w:t>
      </w:r>
    </w:p>
    <w:p w14:paraId="79921543" w14:textId="77777777" w:rsidR="003305F8" w:rsidRPr="003D622D" w:rsidRDefault="003305F8" w:rsidP="003E7B56">
      <w:pPr>
        <w:pStyle w:val="Heading1"/>
        <w:jc w:val="both"/>
        <w:rPr>
          <w:b/>
          <w:bCs/>
          <w:color w:val="324F5C"/>
          <w:sz w:val="28"/>
          <w:szCs w:val="28"/>
        </w:rPr>
      </w:pPr>
      <w:bookmarkStart w:id="6" w:name="_Toc125457256"/>
      <w:bookmarkStart w:id="7" w:name="_Toc153280972"/>
      <w:r w:rsidRPr="34EDF951">
        <w:rPr>
          <w:b/>
          <w:bCs/>
          <w:color w:val="324F5C"/>
          <w:sz w:val="28"/>
          <w:szCs w:val="28"/>
        </w:rPr>
        <w:t>Actions Arising</w:t>
      </w:r>
      <w:bookmarkEnd w:id="6"/>
      <w:bookmarkEnd w:id="7"/>
    </w:p>
    <w:p w14:paraId="7BBBD58C" w14:textId="5882FB6E" w:rsidR="003305F8" w:rsidRPr="00A40633" w:rsidRDefault="00C5675A" w:rsidP="003E7B56">
      <w:pPr>
        <w:jc w:val="both"/>
        <w:rPr>
          <w:sz w:val="22"/>
          <w:szCs w:val="22"/>
        </w:rPr>
      </w:pPr>
      <w:r w:rsidRPr="00A40633">
        <w:rPr>
          <w:sz w:val="22"/>
          <w:szCs w:val="22"/>
        </w:rPr>
        <w:t>The actions arising were noted</w:t>
      </w:r>
      <w:r w:rsidR="000C4E5C" w:rsidRPr="00A40633">
        <w:rPr>
          <w:sz w:val="22"/>
          <w:szCs w:val="22"/>
        </w:rPr>
        <w:t xml:space="preserve">. </w:t>
      </w:r>
      <w:bookmarkStart w:id="8" w:name="_Hlk138683860"/>
    </w:p>
    <w:p w14:paraId="001B55C7" w14:textId="77777777" w:rsidR="00AE12F6" w:rsidRPr="00A40633" w:rsidRDefault="00AE12F6" w:rsidP="00AE12F6">
      <w:pPr>
        <w:rPr>
          <w:i/>
          <w:iCs/>
          <w:sz w:val="22"/>
          <w:szCs w:val="22"/>
        </w:rPr>
      </w:pPr>
      <w:r w:rsidRPr="00A40633">
        <w:rPr>
          <w:i/>
          <w:iCs/>
          <w:sz w:val="22"/>
          <w:szCs w:val="22"/>
        </w:rPr>
        <w:t>Action</w:t>
      </w:r>
    </w:p>
    <w:p w14:paraId="33F48626" w14:textId="418D6A97" w:rsidR="00AE12F6" w:rsidRPr="00A40633" w:rsidRDefault="00AE12F6" w:rsidP="00844BFD">
      <w:pPr>
        <w:pStyle w:val="ListParagraph"/>
        <w:numPr>
          <w:ilvl w:val="0"/>
          <w:numId w:val="48"/>
        </w:numPr>
        <w:rPr>
          <w:sz w:val="22"/>
          <w:szCs w:val="22"/>
        </w:rPr>
      </w:pPr>
      <w:r w:rsidRPr="00A40633">
        <w:rPr>
          <w:sz w:val="22"/>
          <w:szCs w:val="22"/>
        </w:rPr>
        <w:t>Secretariat to update the actions arising list and work programme streams following the meeting.</w:t>
      </w:r>
    </w:p>
    <w:p w14:paraId="29B05EE6" w14:textId="0995940E" w:rsidR="00C11DDE" w:rsidRPr="008F0488" w:rsidRDefault="003305F8" w:rsidP="003E7B56">
      <w:pPr>
        <w:pStyle w:val="Heading1"/>
        <w:jc w:val="both"/>
        <w:rPr>
          <w:b/>
          <w:bCs/>
          <w:color w:val="44546A" w:themeColor="text2"/>
          <w:sz w:val="28"/>
          <w:szCs w:val="28"/>
        </w:rPr>
      </w:pPr>
      <w:bookmarkStart w:id="9" w:name="_Toc125457257"/>
      <w:bookmarkStart w:id="10" w:name="_Toc153280973"/>
      <w:bookmarkEnd w:id="8"/>
      <w:r w:rsidRPr="34EDF951">
        <w:rPr>
          <w:b/>
          <w:bCs/>
          <w:color w:val="44546A" w:themeColor="text2"/>
          <w:sz w:val="28"/>
          <w:szCs w:val="28"/>
        </w:rPr>
        <w:t>Secretariat’s update</w:t>
      </w:r>
      <w:bookmarkEnd w:id="9"/>
      <w:bookmarkEnd w:id="10"/>
    </w:p>
    <w:p w14:paraId="0B1DFE79" w14:textId="4664F24D" w:rsidR="0019630F" w:rsidRPr="00A40633" w:rsidRDefault="007562C3" w:rsidP="003E7B56">
      <w:pPr>
        <w:jc w:val="both"/>
        <w:rPr>
          <w:sz w:val="22"/>
          <w:szCs w:val="22"/>
        </w:rPr>
      </w:pPr>
      <w:r w:rsidRPr="00A40633">
        <w:rPr>
          <w:i/>
          <w:iCs/>
          <w:sz w:val="22"/>
          <w:szCs w:val="22"/>
        </w:rPr>
        <w:t>Staffing update</w:t>
      </w:r>
    </w:p>
    <w:p w14:paraId="336DBD77" w14:textId="07B114E5" w:rsidR="00EC34E2" w:rsidRPr="00A40633" w:rsidRDefault="00A2025B" w:rsidP="00F35B02">
      <w:pPr>
        <w:jc w:val="both"/>
        <w:rPr>
          <w:sz w:val="22"/>
          <w:szCs w:val="22"/>
        </w:rPr>
      </w:pPr>
      <w:r w:rsidRPr="00A40633">
        <w:rPr>
          <w:sz w:val="22"/>
          <w:szCs w:val="22"/>
        </w:rPr>
        <w:t xml:space="preserve">The Manager </w:t>
      </w:r>
      <w:r w:rsidR="00EC34E2" w:rsidRPr="00A40633">
        <w:rPr>
          <w:sz w:val="22"/>
          <w:szCs w:val="22"/>
        </w:rPr>
        <w:t xml:space="preserve">of Ethics </w:t>
      </w:r>
      <w:r w:rsidRPr="00A40633">
        <w:rPr>
          <w:sz w:val="22"/>
          <w:szCs w:val="22"/>
        </w:rPr>
        <w:t xml:space="preserve">notified the </w:t>
      </w:r>
      <w:r w:rsidR="00206282" w:rsidRPr="00A40633">
        <w:rPr>
          <w:sz w:val="22"/>
          <w:szCs w:val="22"/>
        </w:rPr>
        <w:t>C</w:t>
      </w:r>
      <w:r w:rsidRPr="00A40633">
        <w:rPr>
          <w:sz w:val="22"/>
          <w:szCs w:val="22"/>
        </w:rPr>
        <w:t xml:space="preserve">ommittee of several staffing updates </w:t>
      </w:r>
      <w:r w:rsidR="00BF5D09" w:rsidRPr="00A40633">
        <w:rPr>
          <w:sz w:val="22"/>
          <w:szCs w:val="22"/>
        </w:rPr>
        <w:t>in the ethics team</w:t>
      </w:r>
      <w:r w:rsidR="005B19F6" w:rsidRPr="00A40633">
        <w:rPr>
          <w:sz w:val="22"/>
          <w:szCs w:val="22"/>
        </w:rPr>
        <w:t xml:space="preserve"> and the broader regulatory and monitoring directorate</w:t>
      </w:r>
      <w:r w:rsidR="00183F85" w:rsidRPr="00A40633">
        <w:rPr>
          <w:sz w:val="22"/>
          <w:szCs w:val="22"/>
        </w:rPr>
        <w:t xml:space="preserve">, including </w:t>
      </w:r>
      <w:r w:rsidR="00EC34E2" w:rsidRPr="00A40633">
        <w:rPr>
          <w:sz w:val="22"/>
          <w:szCs w:val="22"/>
        </w:rPr>
        <w:t>the</w:t>
      </w:r>
      <w:r w:rsidR="00790AA0" w:rsidRPr="00A40633">
        <w:rPr>
          <w:sz w:val="22"/>
          <w:szCs w:val="22"/>
        </w:rPr>
        <w:t xml:space="preserve"> appointment of a new Deputy Director General</w:t>
      </w:r>
      <w:r w:rsidR="00EC34E2" w:rsidRPr="00A40633">
        <w:rPr>
          <w:sz w:val="22"/>
          <w:szCs w:val="22"/>
        </w:rPr>
        <w:t>.</w:t>
      </w:r>
      <w:r w:rsidR="00790AA0" w:rsidRPr="00A40633">
        <w:rPr>
          <w:sz w:val="22"/>
          <w:szCs w:val="22"/>
        </w:rPr>
        <w:t xml:space="preserve"> </w:t>
      </w:r>
    </w:p>
    <w:p w14:paraId="1456330E" w14:textId="5A649582" w:rsidR="004248B4" w:rsidRPr="00A40633" w:rsidRDefault="726E0EC1" w:rsidP="00F35B02">
      <w:pPr>
        <w:jc w:val="both"/>
        <w:rPr>
          <w:sz w:val="22"/>
          <w:szCs w:val="22"/>
        </w:rPr>
      </w:pPr>
      <w:r w:rsidRPr="00A40633">
        <w:rPr>
          <w:sz w:val="22"/>
          <w:szCs w:val="22"/>
        </w:rPr>
        <w:t xml:space="preserve">The new Ethics Manager has been recruited </w:t>
      </w:r>
      <w:r w:rsidR="4BAE7DA2" w:rsidRPr="00A40633">
        <w:rPr>
          <w:sz w:val="22"/>
          <w:szCs w:val="22"/>
        </w:rPr>
        <w:t>and</w:t>
      </w:r>
      <w:r w:rsidR="43E1A8A9" w:rsidRPr="00A40633">
        <w:rPr>
          <w:sz w:val="22"/>
          <w:szCs w:val="22"/>
        </w:rPr>
        <w:t xml:space="preserve"> will start in </w:t>
      </w:r>
      <w:r w:rsidR="4BAE7DA2" w:rsidRPr="00A40633">
        <w:rPr>
          <w:sz w:val="22"/>
          <w:szCs w:val="22"/>
        </w:rPr>
        <w:t xml:space="preserve">the new year. </w:t>
      </w:r>
    </w:p>
    <w:p w14:paraId="12D0F897" w14:textId="77777777" w:rsidR="008F0488" w:rsidRPr="00A40633" w:rsidRDefault="008F0488" w:rsidP="003E7B56">
      <w:pPr>
        <w:jc w:val="both"/>
        <w:rPr>
          <w:i/>
          <w:iCs/>
          <w:sz w:val="22"/>
          <w:szCs w:val="22"/>
        </w:rPr>
      </w:pPr>
      <w:r w:rsidRPr="00A40633">
        <w:rPr>
          <w:i/>
          <w:iCs/>
          <w:sz w:val="22"/>
          <w:szCs w:val="22"/>
        </w:rPr>
        <w:t>Work programme update</w:t>
      </w:r>
    </w:p>
    <w:p w14:paraId="1794668B" w14:textId="02708E01" w:rsidR="00A658BC" w:rsidRPr="00A40633" w:rsidRDefault="598E07AC" w:rsidP="003E7B56">
      <w:pPr>
        <w:jc w:val="both"/>
        <w:rPr>
          <w:sz w:val="22"/>
          <w:szCs w:val="22"/>
        </w:rPr>
      </w:pPr>
      <w:r w:rsidRPr="00A40633">
        <w:rPr>
          <w:sz w:val="22"/>
          <w:szCs w:val="22"/>
        </w:rPr>
        <w:lastRenderedPageBreak/>
        <w:t xml:space="preserve">The </w:t>
      </w:r>
      <w:r w:rsidR="00206282" w:rsidRPr="00A40633">
        <w:rPr>
          <w:sz w:val="22"/>
          <w:szCs w:val="22"/>
        </w:rPr>
        <w:t>S</w:t>
      </w:r>
      <w:r w:rsidR="581244EB" w:rsidRPr="00A40633">
        <w:rPr>
          <w:sz w:val="22"/>
          <w:szCs w:val="22"/>
        </w:rPr>
        <w:t>ecretariat</w:t>
      </w:r>
      <w:r w:rsidRPr="00A40633">
        <w:rPr>
          <w:sz w:val="22"/>
          <w:szCs w:val="22"/>
        </w:rPr>
        <w:t xml:space="preserve"> advised the </w:t>
      </w:r>
      <w:r w:rsidR="00206282" w:rsidRPr="00A40633">
        <w:rPr>
          <w:sz w:val="22"/>
          <w:szCs w:val="22"/>
        </w:rPr>
        <w:t>C</w:t>
      </w:r>
      <w:r w:rsidRPr="00A40633">
        <w:rPr>
          <w:sz w:val="22"/>
          <w:szCs w:val="22"/>
        </w:rPr>
        <w:t xml:space="preserve">ommittee </w:t>
      </w:r>
      <w:proofErr w:type="gramStart"/>
      <w:r w:rsidR="2B195C01" w:rsidRPr="00A40633">
        <w:rPr>
          <w:sz w:val="22"/>
          <w:szCs w:val="22"/>
        </w:rPr>
        <w:t>write</w:t>
      </w:r>
      <w:proofErr w:type="gramEnd"/>
      <w:r w:rsidR="2B195C01" w:rsidRPr="00A40633">
        <w:rPr>
          <w:sz w:val="22"/>
          <w:szCs w:val="22"/>
        </w:rPr>
        <w:t xml:space="preserve"> a </w:t>
      </w:r>
      <w:r w:rsidR="23EE10A2" w:rsidRPr="00A40633">
        <w:rPr>
          <w:sz w:val="22"/>
          <w:szCs w:val="22"/>
        </w:rPr>
        <w:t xml:space="preserve">comprehensive Briefing to the Incoming Minister to </w:t>
      </w:r>
      <w:r w:rsidR="00E40ED6" w:rsidRPr="00A40633">
        <w:rPr>
          <w:sz w:val="22"/>
          <w:szCs w:val="22"/>
        </w:rPr>
        <w:t xml:space="preserve">familiarise </w:t>
      </w:r>
      <w:r w:rsidR="23EE10A2" w:rsidRPr="00A40633">
        <w:rPr>
          <w:sz w:val="22"/>
          <w:szCs w:val="22"/>
        </w:rPr>
        <w:t xml:space="preserve">them </w:t>
      </w:r>
      <w:r w:rsidR="00E40ED6" w:rsidRPr="00A40633">
        <w:rPr>
          <w:sz w:val="22"/>
          <w:szCs w:val="22"/>
        </w:rPr>
        <w:t xml:space="preserve">with </w:t>
      </w:r>
      <w:r w:rsidR="23EE10A2" w:rsidRPr="00A40633">
        <w:rPr>
          <w:sz w:val="22"/>
          <w:szCs w:val="22"/>
        </w:rPr>
        <w:t xml:space="preserve">NEAC’s work programme and </w:t>
      </w:r>
      <w:r w:rsidR="00206282" w:rsidRPr="00A40633">
        <w:rPr>
          <w:sz w:val="22"/>
          <w:szCs w:val="22"/>
        </w:rPr>
        <w:t xml:space="preserve">potential future </w:t>
      </w:r>
      <w:r w:rsidR="23EE10A2" w:rsidRPr="00A40633">
        <w:rPr>
          <w:sz w:val="22"/>
          <w:szCs w:val="22"/>
        </w:rPr>
        <w:t xml:space="preserve">work and </w:t>
      </w:r>
      <w:r w:rsidR="00844BFD" w:rsidRPr="00A40633">
        <w:rPr>
          <w:sz w:val="22"/>
          <w:szCs w:val="22"/>
        </w:rPr>
        <w:t xml:space="preserve">to </w:t>
      </w:r>
      <w:r w:rsidR="00206282" w:rsidRPr="00A40633">
        <w:rPr>
          <w:sz w:val="22"/>
          <w:szCs w:val="22"/>
        </w:rPr>
        <w:t xml:space="preserve">offer a meeting to </w:t>
      </w:r>
      <w:r w:rsidR="23EE10A2" w:rsidRPr="00A40633">
        <w:rPr>
          <w:sz w:val="22"/>
          <w:szCs w:val="22"/>
        </w:rPr>
        <w:t xml:space="preserve">discuss NEAC’s work programme for 2023/24 </w:t>
      </w:r>
      <w:r w:rsidR="00844BFD" w:rsidRPr="00A40633">
        <w:rPr>
          <w:sz w:val="22"/>
          <w:szCs w:val="22"/>
        </w:rPr>
        <w:t xml:space="preserve">that </w:t>
      </w:r>
      <w:r w:rsidR="00206282" w:rsidRPr="00A40633">
        <w:rPr>
          <w:sz w:val="22"/>
          <w:szCs w:val="22"/>
        </w:rPr>
        <w:t xml:space="preserve">had been </w:t>
      </w:r>
      <w:r w:rsidR="23EE10A2" w:rsidRPr="00A40633">
        <w:rPr>
          <w:sz w:val="22"/>
          <w:szCs w:val="22"/>
        </w:rPr>
        <w:t xml:space="preserve">agreed by the previous </w:t>
      </w:r>
      <w:r w:rsidR="00206282" w:rsidRPr="00A40633">
        <w:rPr>
          <w:sz w:val="22"/>
          <w:szCs w:val="22"/>
        </w:rPr>
        <w:t>Minister of Health</w:t>
      </w:r>
      <w:r w:rsidR="23EE10A2" w:rsidRPr="00A40633">
        <w:rPr>
          <w:sz w:val="22"/>
          <w:szCs w:val="22"/>
        </w:rPr>
        <w:t xml:space="preserve">. </w:t>
      </w:r>
    </w:p>
    <w:p w14:paraId="41E252DA" w14:textId="71B19B3D" w:rsidR="00C16CB4" w:rsidRPr="00A40633" w:rsidRDefault="00AA20B0" w:rsidP="003E7B56">
      <w:pPr>
        <w:jc w:val="both"/>
        <w:rPr>
          <w:i/>
          <w:iCs/>
          <w:sz w:val="22"/>
          <w:szCs w:val="22"/>
        </w:rPr>
      </w:pPr>
      <w:r w:rsidRPr="00A40633">
        <w:rPr>
          <w:i/>
          <w:iCs/>
          <w:sz w:val="22"/>
          <w:szCs w:val="22"/>
        </w:rPr>
        <w:t xml:space="preserve">Update on Royal Commission </w:t>
      </w:r>
      <w:r w:rsidR="00EC34E2" w:rsidRPr="00A40633">
        <w:rPr>
          <w:i/>
          <w:iCs/>
          <w:sz w:val="22"/>
          <w:szCs w:val="22"/>
        </w:rPr>
        <w:t>Inquiry into Covid-19</w:t>
      </w:r>
    </w:p>
    <w:p w14:paraId="2A36BCA3" w14:textId="6FAEF70C" w:rsidR="00DA12A4" w:rsidRPr="00A40633" w:rsidRDefault="00EC34E2" w:rsidP="00DA12A4">
      <w:pPr>
        <w:jc w:val="both"/>
        <w:rPr>
          <w:sz w:val="22"/>
          <w:szCs w:val="22"/>
        </w:rPr>
      </w:pPr>
      <w:r w:rsidRPr="00A40633">
        <w:rPr>
          <w:sz w:val="22"/>
          <w:szCs w:val="22"/>
        </w:rPr>
        <w:t xml:space="preserve">The </w:t>
      </w:r>
      <w:r w:rsidR="00206282" w:rsidRPr="00A40633">
        <w:rPr>
          <w:sz w:val="22"/>
          <w:szCs w:val="22"/>
        </w:rPr>
        <w:t>S</w:t>
      </w:r>
      <w:r w:rsidRPr="00A40633">
        <w:rPr>
          <w:sz w:val="22"/>
          <w:szCs w:val="22"/>
        </w:rPr>
        <w:t>ecretariat updated members o</w:t>
      </w:r>
      <w:r w:rsidR="00206282" w:rsidRPr="00A40633">
        <w:rPr>
          <w:sz w:val="22"/>
          <w:szCs w:val="22"/>
        </w:rPr>
        <w:t>n</w:t>
      </w:r>
      <w:r w:rsidRPr="00A40633">
        <w:rPr>
          <w:sz w:val="22"/>
          <w:szCs w:val="22"/>
        </w:rPr>
        <w:t xml:space="preserve"> the </w:t>
      </w:r>
      <w:r w:rsidR="00206282" w:rsidRPr="00A40633">
        <w:rPr>
          <w:sz w:val="22"/>
          <w:szCs w:val="22"/>
        </w:rPr>
        <w:t>Royal C</w:t>
      </w:r>
      <w:r w:rsidR="00B755A9" w:rsidRPr="00A40633">
        <w:rPr>
          <w:sz w:val="22"/>
          <w:szCs w:val="22"/>
        </w:rPr>
        <w:t>ommission</w:t>
      </w:r>
      <w:r w:rsidR="00206282" w:rsidRPr="00A40633">
        <w:rPr>
          <w:sz w:val="22"/>
          <w:szCs w:val="22"/>
        </w:rPr>
        <w:t xml:space="preserve"> of Inquiry</w:t>
      </w:r>
      <w:r w:rsidRPr="00A40633">
        <w:rPr>
          <w:sz w:val="22"/>
          <w:szCs w:val="22"/>
        </w:rPr>
        <w:t>’s</w:t>
      </w:r>
      <w:r w:rsidR="00B755A9" w:rsidRPr="00A40633">
        <w:rPr>
          <w:sz w:val="22"/>
          <w:szCs w:val="22"/>
        </w:rPr>
        <w:t xml:space="preserve"> request to </w:t>
      </w:r>
      <w:r w:rsidR="00844BFD" w:rsidRPr="00A40633">
        <w:rPr>
          <w:sz w:val="22"/>
          <w:szCs w:val="22"/>
        </w:rPr>
        <w:t>view N</w:t>
      </w:r>
      <w:r w:rsidRPr="00A40633">
        <w:rPr>
          <w:sz w:val="22"/>
          <w:szCs w:val="22"/>
        </w:rPr>
        <w:t>EAC’s near final version of Finding Balance</w:t>
      </w:r>
      <w:r w:rsidR="007B63F0" w:rsidRPr="00A40633">
        <w:rPr>
          <w:sz w:val="22"/>
          <w:szCs w:val="22"/>
        </w:rPr>
        <w:t xml:space="preserve"> prior to publication</w:t>
      </w:r>
      <w:r w:rsidRPr="00A40633">
        <w:rPr>
          <w:sz w:val="22"/>
          <w:szCs w:val="22"/>
        </w:rPr>
        <w:t xml:space="preserve">. </w:t>
      </w:r>
      <w:r w:rsidR="00D0385B" w:rsidRPr="00A40633">
        <w:rPr>
          <w:sz w:val="22"/>
          <w:szCs w:val="22"/>
        </w:rPr>
        <w:t>The Chair agreed that this could be done in confidence.</w:t>
      </w:r>
      <w:r w:rsidR="000B395A" w:rsidRPr="00A40633">
        <w:rPr>
          <w:sz w:val="22"/>
          <w:szCs w:val="22"/>
        </w:rPr>
        <w:t xml:space="preserve"> </w:t>
      </w:r>
    </w:p>
    <w:p w14:paraId="32F6A8D3" w14:textId="393F8F58" w:rsidR="00F65B8F" w:rsidRPr="00A40633" w:rsidRDefault="00F65B8F" w:rsidP="003E7B56">
      <w:pPr>
        <w:jc w:val="both"/>
        <w:rPr>
          <w:i/>
          <w:iCs/>
          <w:sz w:val="22"/>
          <w:szCs w:val="22"/>
        </w:rPr>
      </w:pPr>
      <w:r w:rsidRPr="00A40633">
        <w:rPr>
          <w:i/>
          <w:iCs/>
          <w:sz w:val="22"/>
          <w:szCs w:val="22"/>
        </w:rPr>
        <w:t>Sector Day Update</w:t>
      </w:r>
    </w:p>
    <w:p w14:paraId="57599FB7" w14:textId="5ED914CD" w:rsidR="00F552D3" w:rsidRPr="00A40633" w:rsidRDefault="002D5AC5" w:rsidP="003E7B56">
      <w:pPr>
        <w:jc w:val="both"/>
        <w:rPr>
          <w:sz w:val="22"/>
          <w:szCs w:val="22"/>
        </w:rPr>
      </w:pPr>
      <w:r w:rsidRPr="00A40633">
        <w:rPr>
          <w:sz w:val="22"/>
          <w:szCs w:val="22"/>
        </w:rPr>
        <w:t xml:space="preserve">The </w:t>
      </w:r>
      <w:r w:rsidR="00206282" w:rsidRPr="00A40633">
        <w:rPr>
          <w:sz w:val="22"/>
          <w:szCs w:val="22"/>
        </w:rPr>
        <w:t xml:space="preserve">Ethics </w:t>
      </w:r>
      <w:r w:rsidR="00166C11" w:rsidRPr="00A40633">
        <w:rPr>
          <w:sz w:val="22"/>
          <w:szCs w:val="22"/>
        </w:rPr>
        <w:t xml:space="preserve">Manager notified the </w:t>
      </w:r>
      <w:r w:rsidR="00206282" w:rsidRPr="00A40633">
        <w:rPr>
          <w:sz w:val="22"/>
          <w:szCs w:val="22"/>
        </w:rPr>
        <w:t>C</w:t>
      </w:r>
      <w:r w:rsidR="00166C11" w:rsidRPr="00A40633">
        <w:rPr>
          <w:sz w:val="22"/>
          <w:szCs w:val="22"/>
        </w:rPr>
        <w:t xml:space="preserve">ommittee that </w:t>
      </w:r>
      <w:r w:rsidR="00206282" w:rsidRPr="00A40633">
        <w:rPr>
          <w:sz w:val="22"/>
          <w:szCs w:val="22"/>
        </w:rPr>
        <w:t>almost all of the</w:t>
      </w:r>
      <w:r w:rsidR="00166C11" w:rsidRPr="00A40633">
        <w:rPr>
          <w:sz w:val="22"/>
          <w:szCs w:val="22"/>
        </w:rPr>
        <w:t xml:space="preserve"> ethics committee members will be attending </w:t>
      </w:r>
      <w:r w:rsidR="00D830F3" w:rsidRPr="00A40633">
        <w:rPr>
          <w:sz w:val="22"/>
          <w:szCs w:val="22"/>
        </w:rPr>
        <w:t xml:space="preserve">the </w:t>
      </w:r>
      <w:r w:rsidR="00E65B1C" w:rsidRPr="00A40633">
        <w:rPr>
          <w:sz w:val="22"/>
          <w:szCs w:val="22"/>
        </w:rPr>
        <w:t>Ethics S</w:t>
      </w:r>
      <w:r w:rsidR="00D830F3" w:rsidRPr="00A40633">
        <w:rPr>
          <w:sz w:val="22"/>
          <w:szCs w:val="22"/>
        </w:rPr>
        <w:t xml:space="preserve">ector </w:t>
      </w:r>
      <w:r w:rsidR="00E65B1C" w:rsidRPr="00A40633">
        <w:rPr>
          <w:sz w:val="22"/>
          <w:szCs w:val="22"/>
        </w:rPr>
        <w:t>D</w:t>
      </w:r>
      <w:r w:rsidR="00D830F3" w:rsidRPr="00A40633">
        <w:rPr>
          <w:sz w:val="22"/>
          <w:szCs w:val="22"/>
        </w:rPr>
        <w:t>ay</w:t>
      </w:r>
      <w:r w:rsidR="00E65B1C" w:rsidRPr="00A40633">
        <w:rPr>
          <w:sz w:val="22"/>
          <w:szCs w:val="22"/>
        </w:rPr>
        <w:t xml:space="preserve"> for a training </w:t>
      </w:r>
      <w:r w:rsidR="0062667B" w:rsidRPr="00A40633">
        <w:rPr>
          <w:sz w:val="22"/>
          <w:szCs w:val="22"/>
        </w:rPr>
        <w:t xml:space="preserve">and relationship building </w:t>
      </w:r>
      <w:r w:rsidR="00E65B1C" w:rsidRPr="00A40633">
        <w:rPr>
          <w:sz w:val="22"/>
          <w:szCs w:val="22"/>
        </w:rPr>
        <w:t>day in early December</w:t>
      </w:r>
      <w:r w:rsidR="00D830F3" w:rsidRPr="00A40633">
        <w:rPr>
          <w:sz w:val="22"/>
          <w:szCs w:val="22"/>
        </w:rPr>
        <w:t xml:space="preserve">. </w:t>
      </w:r>
    </w:p>
    <w:p w14:paraId="55FF3026" w14:textId="6284B138" w:rsidR="00DA12A4" w:rsidRPr="00A40633" w:rsidRDefault="00DA12A4" w:rsidP="00DA12A4">
      <w:pPr>
        <w:jc w:val="both"/>
        <w:rPr>
          <w:i/>
          <w:iCs/>
          <w:sz w:val="22"/>
          <w:szCs w:val="22"/>
        </w:rPr>
      </w:pPr>
      <w:r w:rsidRPr="00A40633">
        <w:rPr>
          <w:i/>
          <w:iCs/>
          <w:sz w:val="22"/>
          <w:szCs w:val="22"/>
        </w:rPr>
        <w:t>Actions</w:t>
      </w:r>
    </w:p>
    <w:p w14:paraId="7D0A9BE7" w14:textId="1D52F087" w:rsidR="00AE12F6" w:rsidRPr="00A40633" w:rsidRDefault="00DA12A4" w:rsidP="00F35B02">
      <w:pPr>
        <w:pStyle w:val="ListParagraph"/>
        <w:numPr>
          <w:ilvl w:val="0"/>
          <w:numId w:val="48"/>
        </w:numPr>
        <w:jc w:val="both"/>
        <w:rPr>
          <w:sz w:val="22"/>
          <w:szCs w:val="22"/>
        </w:rPr>
      </w:pPr>
      <w:r w:rsidRPr="00A40633">
        <w:rPr>
          <w:sz w:val="22"/>
          <w:szCs w:val="22"/>
        </w:rPr>
        <w:t>Secretariat to send the near final iteration of Finding Balance to the Chair of Royal Commission of Inquiry into COVID-19.</w:t>
      </w:r>
    </w:p>
    <w:p w14:paraId="61418599" w14:textId="7CBBC66A" w:rsidR="00AE12F6" w:rsidRPr="00A40633" w:rsidRDefault="05835BD4" w:rsidP="00F35B02">
      <w:pPr>
        <w:pStyle w:val="ListParagraph"/>
        <w:numPr>
          <w:ilvl w:val="0"/>
          <w:numId w:val="48"/>
        </w:numPr>
        <w:jc w:val="both"/>
        <w:rPr>
          <w:sz w:val="22"/>
          <w:szCs w:val="22"/>
        </w:rPr>
      </w:pPr>
      <w:r w:rsidRPr="00A40633">
        <w:rPr>
          <w:sz w:val="22"/>
          <w:szCs w:val="22"/>
        </w:rPr>
        <w:t>Secretariat to prepare and send a comprehensive B</w:t>
      </w:r>
      <w:r w:rsidR="1DC55FB6" w:rsidRPr="00A40633">
        <w:rPr>
          <w:sz w:val="22"/>
          <w:szCs w:val="22"/>
        </w:rPr>
        <w:t>riefing</w:t>
      </w:r>
      <w:r w:rsidRPr="00A40633">
        <w:rPr>
          <w:sz w:val="22"/>
          <w:szCs w:val="22"/>
        </w:rPr>
        <w:t xml:space="preserve"> to the new Minister</w:t>
      </w:r>
      <w:r w:rsidR="00206282" w:rsidRPr="00A40633">
        <w:rPr>
          <w:sz w:val="22"/>
          <w:szCs w:val="22"/>
        </w:rPr>
        <w:t xml:space="preserve"> and include an invitation to meet with the Chair and Co-Chair. </w:t>
      </w:r>
    </w:p>
    <w:p w14:paraId="1EACD47E" w14:textId="7B8C771C" w:rsidR="00DA12A4" w:rsidRPr="00A40633" w:rsidRDefault="19666D75" w:rsidP="00F35B02">
      <w:pPr>
        <w:pStyle w:val="ListParagraph"/>
        <w:numPr>
          <w:ilvl w:val="0"/>
          <w:numId w:val="48"/>
        </w:numPr>
        <w:jc w:val="both"/>
        <w:rPr>
          <w:sz w:val="22"/>
          <w:szCs w:val="22"/>
        </w:rPr>
      </w:pPr>
      <w:r w:rsidRPr="00A40633">
        <w:rPr>
          <w:sz w:val="22"/>
          <w:szCs w:val="22"/>
        </w:rPr>
        <w:t xml:space="preserve">Secretariat to extend </w:t>
      </w:r>
      <w:r w:rsidR="00206282" w:rsidRPr="00A40633">
        <w:rPr>
          <w:sz w:val="22"/>
          <w:szCs w:val="22"/>
        </w:rPr>
        <w:t xml:space="preserve">an </w:t>
      </w:r>
      <w:r w:rsidRPr="00A40633">
        <w:rPr>
          <w:sz w:val="22"/>
          <w:szCs w:val="22"/>
        </w:rPr>
        <w:t xml:space="preserve">invitation to the </w:t>
      </w:r>
      <w:r w:rsidR="00206282" w:rsidRPr="00A40633">
        <w:rPr>
          <w:sz w:val="22"/>
          <w:szCs w:val="22"/>
        </w:rPr>
        <w:t>n</w:t>
      </w:r>
      <w:r w:rsidRPr="00A40633">
        <w:rPr>
          <w:sz w:val="22"/>
          <w:szCs w:val="22"/>
        </w:rPr>
        <w:t>ew Deputy Director General</w:t>
      </w:r>
      <w:r w:rsidR="00206282" w:rsidRPr="00A40633">
        <w:rPr>
          <w:sz w:val="22"/>
          <w:szCs w:val="22"/>
        </w:rPr>
        <w:t xml:space="preserve"> of Regulation and Monitoring to attend a future Committee meeting. </w:t>
      </w:r>
    </w:p>
    <w:p w14:paraId="0B88A20F" w14:textId="77777777" w:rsidR="003305F8" w:rsidRDefault="003305F8" w:rsidP="003E7B56">
      <w:pPr>
        <w:pStyle w:val="Heading1"/>
        <w:jc w:val="both"/>
        <w:rPr>
          <w:b/>
          <w:bCs/>
          <w:color w:val="324F5C"/>
          <w:sz w:val="28"/>
          <w:szCs w:val="28"/>
        </w:rPr>
      </w:pPr>
      <w:bookmarkStart w:id="11" w:name="_Toc125457258"/>
      <w:bookmarkStart w:id="12" w:name="_Toc153280974"/>
      <w:r w:rsidRPr="34EDF951">
        <w:rPr>
          <w:b/>
          <w:bCs/>
          <w:color w:val="324F5C"/>
          <w:sz w:val="28"/>
          <w:szCs w:val="28"/>
        </w:rPr>
        <w:t>Chair’s update</w:t>
      </w:r>
      <w:bookmarkEnd w:id="11"/>
      <w:bookmarkEnd w:id="12"/>
    </w:p>
    <w:p w14:paraId="779622CF" w14:textId="293D057A" w:rsidR="003305F8" w:rsidRPr="00A40633" w:rsidRDefault="00F1547F" w:rsidP="003E7B56">
      <w:pPr>
        <w:pStyle w:val="CommentText"/>
        <w:jc w:val="both"/>
        <w:rPr>
          <w:i/>
          <w:iCs/>
          <w:sz w:val="22"/>
          <w:szCs w:val="22"/>
        </w:rPr>
      </w:pPr>
      <w:r w:rsidRPr="00A40633">
        <w:rPr>
          <w:i/>
          <w:iCs/>
          <w:sz w:val="22"/>
          <w:szCs w:val="22"/>
        </w:rPr>
        <w:t>Standards Update</w:t>
      </w:r>
    </w:p>
    <w:p w14:paraId="0AB073E7" w14:textId="2EEE7AB1" w:rsidR="00F1547F" w:rsidRPr="00A40633" w:rsidRDefault="00F1547F" w:rsidP="00F35B02">
      <w:pPr>
        <w:jc w:val="both"/>
        <w:rPr>
          <w:sz w:val="22"/>
          <w:szCs w:val="22"/>
        </w:rPr>
      </w:pPr>
      <w:r w:rsidRPr="00A40633">
        <w:rPr>
          <w:sz w:val="22"/>
          <w:szCs w:val="22"/>
        </w:rPr>
        <w:t xml:space="preserve">The </w:t>
      </w:r>
      <w:r w:rsidR="00B04B08" w:rsidRPr="00A40633">
        <w:rPr>
          <w:sz w:val="22"/>
          <w:szCs w:val="22"/>
        </w:rPr>
        <w:t>C</w:t>
      </w:r>
      <w:r w:rsidRPr="00A40633">
        <w:rPr>
          <w:sz w:val="22"/>
          <w:szCs w:val="22"/>
        </w:rPr>
        <w:t xml:space="preserve">ommittee discussed </w:t>
      </w:r>
      <w:r w:rsidR="00CD08E2" w:rsidRPr="00A40633">
        <w:rPr>
          <w:sz w:val="22"/>
          <w:szCs w:val="22"/>
        </w:rPr>
        <w:t xml:space="preserve">the history of the </w:t>
      </w:r>
      <w:r w:rsidR="007F272C" w:rsidRPr="00A40633">
        <w:rPr>
          <w:sz w:val="22"/>
          <w:szCs w:val="22"/>
        </w:rPr>
        <w:t>S</w:t>
      </w:r>
      <w:r w:rsidR="00CD08E2" w:rsidRPr="00A40633">
        <w:rPr>
          <w:sz w:val="22"/>
          <w:szCs w:val="22"/>
        </w:rPr>
        <w:t>tandard</w:t>
      </w:r>
      <w:r w:rsidR="0053570B" w:rsidRPr="00A40633">
        <w:rPr>
          <w:sz w:val="22"/>
          <w:szCs w:val="22"/>
        </w:rPr>
        <w:t>’s work and</w:t>
      </w:r>
      <w:r w:rsidR="00E65B1C" w:rsidRPr="00A40633">
        <w:rPr>
          <w:sz w:val="22"/>
          <w:szCs w:val="22"/>
        </w:rPr>
        <w:t xml:space="preserve"> the importance of the mahi and ensuring </w:t>
      </w:r>
      <w:r w:rsidR="007F272C" w:rsidRPr="00A40633">
        <w:rPr>
          <w:sz w:val="22"/>
          <w:szCs w:val="22"/>
        </w:rPr>
        <w:t xml:space="preserve">that the Standards are both </w:t>
      </w:r>
      <w:r w:rsidR="00E65B1C" w:rsidRPr="00A40633">
        <w:rPr>
          <w:sz w:val="22"/>
          <w:szCs w:val="22"/>
        </w:rPr>
        <w:t>fit for purpose and delivered in a timely manner.</w:t>
      </w:r>
      <w:r w:rsidR="0053570B" w:rsidRPr="00A40633">
        <w:rPr>
          <w:sz w:val="22"/>
          <w:szCs w:val="22"/>
        </w:rPr>
        <w:t xml:space="preserve"> </w:t>
      </w:r>
      <w:r w:rsidR="003056D8" w:rsidRPr="00A40633">
        <w:rPr>
          <w:sz w:val="22"/>
          <w:szCs w:val="22"/>
        </w:rPr>
        <w:t xml:space="preserve">It was </w:t>
      </w:r>
      <w:r w:rsidR="003C75A8" w:rsidRPr="00A40633">
        <w:rPr>
          <w:sz w:val="22"/>
          <w:szCs w:val="22"/>
        </w:rPr>
        <w:t xml:space="preserve">acknowledged that </w:t>
      </w:r>
      <w:r w:rsidR="0062667B" w:rsidRPr="00A40633">
        <w:rPr>
          <w:sz w:val="22"/>
          <w:szCs w:val="22"/>
        </w:rPr>
        <w:t xml:space="preserve">NEAC’s two key projects, </w:t>
      </w:r>
      <w:r w:rsidR="00E65B1C" w:rsidRPr="00A40633">
        <w:rPr>
          <w:sz w:val="22"/>
          <w:szCs w:val="22"/>
        </w:rPr>
        <w:t>Finding Balance</w:t>
      </w:r>
      <w:r w:rsidR="003C75A8" w:rsidRPr="00A40633">
        <w:rPr>
          <w:sz w:val="22"/>
          <w:szCs w:val="22"/>
        </w:rPr>
        <w:t xml:space="preserve"> and the </w:t>
      </w:r>
      <w:r w:rsidR="0062667B" w:rsidRPr="00A40633">
        <w:rPr>
          <w:sz w:val="22"/>
          <w:szCs w:val="22"/>
        </w:rPr>
        <w:t xml:space="preserve">review of the </w:t>
      </w:r>
      <w:r w:rsidR="00E65B1C" w:rsidRPr="00A40633">
        <w:rPr>
          <w:sz w:val="22"/>
          <w:szCs w:val="22"/>
        </w:rPr>
        <w:t>S</w:t>
      </w:r>
      <w:r w:rsidR="003C75A8" w:rsidRPr="00A40633">
        <w:rPr>
          <w:sz w:val="22"/>
          <w:szCs w:val="22"/>
        </w:rPr>
        <w:t xml:space="preserve">tandards are </w:t>
      </w:r>
      <w:r w:rsidR="00E65B1C" w:rsidRPr="00A40633">
        <w:rPr>
          <w:sz w:val="22"/>
          <w:szCs w:val="22"/>
        </w:rPr>
        <w:t>nearing completion</w:t>
      </w:r>
      <w:r w:rsidR="0062667B" w:rsidRPr="00A40633">
        <w:rPr>
          <w:sz w:val="22"/>
          <w:szCs w:val="22"/>
        </w:rPr>
        <w:t>.</w:t>
      </w:r>
      <w:r w:rsidR="002640C5" w:rsidRPr="00A40633">
        <w:rPr>
          <w:sz w:val="22"/>
          <w:szCs w:val="22"/>
        </w:rPr>
        <w:t xml:space="preserve"> </w:t>
      </w:r>
    </w:p>
    <w:p w14:paraId="4DAE1C6A" w14:textId="20E52EAA" w:rsidR="00E91300" w:rsidRPr="00A40633" w:rsidRDefault="732BA4FB" w:rsidP="003E7B56">
      <w:pPr>
        <w:pStyle w:val="CommentText"/>
        <w:jc w:val="both"/>
        <w:rPr>
          <w:rFonts w:ascii="Times New Roman" w:hAnsi="Times New Roman" w:cs="Times New Roman"/>
          <w:sz w:val="22"/>
          <w:szCs w:val="22"/>
        </w:rPr>
      </w:pPr>
      <w:bookmarkStart w:id="13" w:name="_Hlk138684300"/>
      <w:r w:rsidRPr="00A40633">
        <w:rPr>
          <w:i/>
          <w:iCs/>
          <w:sz w:val="22"/>
          <w:szCs w:val="22"/>
        </w:rPr>
        <w:t>Rangatiratanga</w:t>
      </w:r>
      <w:r w:rsidR="7FA0F791" w:rsidRPr="00A40633">
        <w:rPr>
          <w:i/>
          <w:iCs/>
          <w:sz w:val="22"/>
          <w:szCs w:val="22"/>
        </w:rPr>
        <w:t xml:space="preserve"> </w:t>
      </w:r>
      <w:proofErr w:type="spellStart"/>
      <w:r w:rsidR="7FA0F791" w:rsidRPr="00A40633">
        <w:rPr>
          <w:i/>
          <w:iCs/>
          <w:sz w:val="22"/>
          <w:szCs w:val="22"/>
        </w:rPr>
        <w:t>Ro</w:t>
      </w:r>
      <w:r w:rsidR="71CC2677" w:rsidRPr="00A40633">
        <w:rPr>
          <w:i/>
          <w:iCs/>
          <w:sz w:val="22"/>
          <w:szCs w:val="22"/>
        </w:rPr>
        <w:t>o</w:t>
      </w:r>
      <w:r w:rsidR="7FA0F791" w:rsidRPr="00A40633">
        <w:rPr>
          <w:i/>
          <w:iCs/>
          <w:sz w:val="22"/>
          <w:szCs w:val="22"/>
        </w:rPr>
        <w:t>pu</w:t>
      </w:r>
      <w:proofErr w:type="spellEnd"/>
      <w:r w:rsidR="7FA0F791" w:rsidRPr="00A40633">
        <w:rPr>
          <w:i/>
          <w:iCs/>
          <w:sz w:val="22"/>
          <w:szCs w:val="22"/>
        </w:rPr>
        <w:t xml:space="preserve"> Update (presented by the Deputy Cha</w:t>
      </w:r>
      <w:r w:rsidR="1A155B82" w:rsidRPr="00A40633">
        <w:rPr>
          <w:i/>
          <w:iCs/>
          <w:sz w:val="22"/>
          <w:szCs w:val="22"/>
        </w:rPr>
        <w:t>i</w:t>
      </w:r>
      <w:r w:rsidR="7FA0F791" w:rsidRPr="00A40633">
        <w:rPr>
          <w:i/>
          <w:iCs/>
          <w:sz w:val="22"/>
          <w:szCs w:val="22"/>
        </w:rPr>
        <w:t>r)</w:t>
      </w:r>
      <w:r w:rsidR="7FA0F791" w:rsidRPr="00A40633">
        <w:rPr>
          <w:rFonts w:ascii="Times New Roman" w:hAnsi="Times New Roman" w:cs="Times New Roman"/>
          <w:sz w:val="22"/>
          <w:szCs w:val="22"/>
        </w:rPr>
        <w:t xml:space="preserve"> </w:t>
      </w:r>
      <w:bookmarkStart w:id="14" w:name="_Hlk122358513"/>
      <w:bookmarkStart w:id="15" w:name="_Toc125457264"/>
      <w:bookmarkEnd w:id="13"/>
    </w:p>
    <w:p w14:paraId="09B128D6" w14:textId="08DE6360" w:rsidR="007476DC" w:rsidRPr="00A40633" w:rsidRDefault="37DF465F" w:rsidP="00F35B02">
      <w:pPr>
        <w:jc w:val="both"/>
        <w:rPr>
          <w:sz w:val="22"/>
          <w:szCs w:val="22"/>
        </w:rPr>
      </w:pPr>
      <w:r w:rsidRPr="00A40633">
        <w:rPr>
          <w:sz w:val="22"/>
          <w:szCs w:val="22"/>
        </w:rPr>
        <w:t xml:space="preserve">The </w:t>
      </w:r>
      <w:proofErr w:type="spellStart"/>
      <w:r w:rsidR="4D3589EE" w:rsidRPr="00A40633">
        <w:rPr>
          <w:sz w:val="22"/>
          <w:szCs w:val="22"/>
        </w:rPr>
        <w:t>R</w:t>
      </w:r>
      <w:r w:rsidR="71CC2677" w:rsidRPr="00A40633">
        <w:rPr>
          <w:sz w:val="22"/>
          <w:szCs w:val="22"/>
        </w:rPr>
        <w:t>o</w:t>
      </w:r>
      <w:r w:rsidRPr="00A40633">
        <w:rPr>
          <w:sz w:val="22"/>
          <w:szCs w:val="22"/>
        </w:rPr>
        <w:t>opu</w:t>
      </w:r>
      <w:proofErr w:type="spellEnd"/>
      <w:r w:rsidRPr="00A40633">
        <w:rPr>
          <w:sz w:val="22"/>
          <w:szCs w:val="22"/>
        </w:rPr>
        <w:t xml:space="preserve"> has not met since the last NEAC meeting</w:t>
      </w:r>
      <w:r w:rsidR="003056D8" w:rsidRPr="00A40633">
        <w:rPr>
          <w:sz w:val="22"/>
          <w:szCs w:val="22"/>
        </w:rPr>
        <w:t xml:space="preserve"> but are scheduled to meet a number of times before the next NEAC meeting in February 2024</w:t>
      </w:r>
      <w:r w:rsidRPr="00A40633">
        <w:rPr>
          <w:sz w:val="22"/>
          <w:szCs w:val="22"/>
        </w:rPr>
        <w:t xml:space="preserve">. </w:t>
      </w:r>
      <w:r w:rsidR="02BBB1C5" w:rsidRPr="00A40633">
        <w:rPr>
          <w:sz w:val="22"/>
          <w:szCs w:val="22"/>
        </w:rPr>
        <w:t xml:space="preserve">The </w:t>
      </w:r>
      <w:r w:rsidR="6DB6BD04" w:rsidRPr="00A40633">
        <w:rPr>
          <w:sz w:val="22"/>
          <w:szCs w:val="22"/>
        </w:rPr>
        <w:t xml:space="preserve">Deputy Chair noted that the </w:t>
      </w:r>
      <w:r w:rsidR="02BBB1C5" w:rsidRPr="00A40633">
        <w:rPr>
          <w:sz w:val="22"/>
          <w:szCs w:val="22"/>
        </w:rPr>
        <w:t xml:space="preserve">group’s </w:t>
      </w:r>
      <w:r w:rsidR="003056D8" w:rsidRPr="00A40633">
        <w:rPr>
          <w:sz w:val="22"/>
          <w:szCs w:val="22"/>
        </w:rPr>
        <w:t>key</w:t>
      </w:r>
      <w:r w:rsidR="02BBB1C5" w:rsidRPr="00A40633">
        <w:rPr>
          <w:sz w:val="22"/>
          <w:szCs w:val="22"/>
        </w:rPr>
        <w:t xml:space="preserve"> </w:t>
      </w:r>
      <w:r w:rsidR="4A8ED769" w:rsidRPr="00A40633">
        <w:rPr>
          <w:sz w:val="22"/>
          <w:szCs w:val="22"/>
        </w:rPr>
        <w:t xml:space="preserve">priorities are </w:t>
      </w:r>
      <w:r w:rsidR="003056D8" w:rsidRPr="00A40633">
        <w:rPr>
          <w:sz w:val="22"/>
          <w:szCs w:val="22"/>
        </w:rPr>
        <w:t>developing draft</w:t>
      </w:r>
      <w:r w:rsidR="02BBB1C5" w:rsidRPr="00A40633">
        <w:rPr>
          <w:sz w:val="22"/>
          <w:szCs w:val="22"/>
        </w:rPr>
        <w:t xml:space="preserve"> </w:t>
      </w:r>
      <w:r w:rsidR="003056D8" w:rsidRPr="00A40633">
        <w:rPr>
          <w:sz w:val="22"/>
          <w:szCs w:val="22"/>
        </w:rPr>
        <w:t>T</w:t>
      </w:r>
      <w:r w:rsidR="02BBB1C5" w:rsidRPr="00A40633">
        <w:rPr>
          <w:sz w:val="22"/>
          <w:szCs w:val="22"/>
        </w:rPr>
        <w:t xml:space="preserve">erms of </w:t>
      </w:r>
      <w:r w:rsidR="003056D8" w:rsidRPr="00A40633">
        <w:rPr>
          <w:sz w:val="22"/>
          <w:szCs w:val="22"/>
        </w:rPr>
        <w:t>R</w:t>
      </w:r>
      <w:r w:rsidR="02BBB1C5" w:rsidRPr="00A40633">
        <w:rPr>
          <w:sz w:val="22"/>
          <w:szCs w:val="22"/>
        </w:rPr>
        <w:t>eference</w:t>
      </w:r>
      <w:r w:rsidR="71CC2677" w:rsidRPr="00A40633">
        <w:rPr>
          <w:sz w:val="22"/>
          <w:szCs w:val="22"/>
        </w:rPr>
        <w:t xml:space="preserve"> </w:t>
      </w:r>
      <w:r w:rsidR="00FF7156" w:rsidRPr="00A40633">
        <w:rPr>
          <w:sz w:val="22"/>
          <w:szCs w:val="22"/>
        </w:rPr>
        <w:t xml:space="preserve">for the Rangatiratanga </w:t>
      </w:r>
      <w:proofErr w:type="spellStart"/>
      <w:r w:rsidR="00FF7156" w:rsidRPr="00A40633">
        <w:rPr>
          <w:sz w:val="22"/>
          <w:szCs w:val="22"/>
        </w:rPr>
        <w:t>Roopu</w:t>
      </w:r>
      <w:proofErr w:type="spellEnd"/>
      <w:r w:rsidR="00FF7156" w:rsidRPr="00A40633">
        <w:rPr>
          <w:sz w:val="22"/>
          <w:szCs w:val="22"/>
        </w:rPr>
        <w:t xml:space="preserve"> </w:t>
      </w:r>
      <w:r w:rsidR="71CC2677" w:rsidRPr="00A40633">
        <w:rPr>
          <w:sz w:val="22"/>
          <w:szCs w:val="22"/>
        </w:rPr>
        <w:t>and improving the content in the Finding Balance document</w:t>
      </w:r>
      <w:r w:rsidR="1B6F37DA" w:rsidRPr="00A40633">
        <w:rPr>
          <w:sz w:val="22"/>
          <w:szCs w:val="22"/>
        </w:rPr>
        <w:t>.</w:t>
      </w:r>
      <w:r w:rsidR="68BAF4EF" w:rsidRPr="00A40633">
        <w:rPr>
          <w:sz w:val="22"/>
          <w:szCs w:val="22"/>
        </w:rPr>
        <w:t xml:space="preserve"> The </w:t>
      </w:r>
      <w:proofErr w:type="spellStart"/>
      <w:r w:rsidR="4241BEDF" w:rsidRPr="00A40633">
        <w:rPr>
          <w:sz w:val="22"/>
          <w:szCs w:val="22"/>
        </w:rPr>
        <w:t>R</w:t>
      </w:r>
      <w:r w:rsidR="71CC2677" w:rsidRPr="00A40633">
        <w:rPr>
          <w:sz w:val="22"/>
          <w:szCs w:val="22"/>
        </w:rPr>
        <w:t>oopu</w:t>
      </w:r>
      <w:proofErr w:type="spellEnd"/>
      <w:r w:rsidR="71CC2677" w:rsidRPr="00A40633">
        <w:rPr>
          <w:sz w:val="22"/>
          <w:szCs w:val="22"/>
        </w:rPr>
        <w:t xml:space="preserve"> </w:t>
      </w:r>
      <w:r w:rsidR="003056D8" w:rsidRPr="00A40633">
        <w:rPr>
          <w:sz w:val="22"/>
          <w:szCs w:val="22"/>
        </w:rPr>
        <w:t xml:space="preserve">will </w:t>
      </w:r>
      <w:r w:rsidR="00FF7156" w:rsidRPr="00A40633">
        <w:rPr>
          <w:sz w:val="22"/>
          <w:szCs w:val="22"/>
        </w:rPr>
        <w:t xml:space="preserve">also </w:t>
      </w:r>
      <w:r w:rsidR="003056D8" w:rsidRPr="00A40633">
        <w:rPr>
          <w:sz w:val="22"/>
          <w:szCs w:val="22"/>
        </w:rPr>
        <w:t>meet</w:t>
      </w:r>
      <w:r w:rsidR="71CC2677" w:rsidRPr="00A40633">
        <w:rPr>
          <w:sz w:val="22"/>
          <w:szCs w:val="22"/>
        </w:rPr>
        <w:t xml:space="preserve"> to review </w:t>
      </w:r>
      <w:r w:rsidR="00FF7156" w:rsidRPr="00A40633">
        <w:rPr>
          <w:sz w:val="22"/>
          <w:szCs w:val="22"/>
        </w:rPr>
        <w:t>c</w:t>
      </w:r>
      <w:r w:rsidR="71CC2677" w:rsidRPr="00A40633">
        <w:rPr>
          <w:sz w:val="22"/>
          <w:szCs w:val="22"/>
        </w:rPr>
        <w:t xml:space="preserve">hapter </w:t>
      </w:r>
      <w:r w:rsidR="19669281" w:rsidRPr="00A40633">
        <w:rPr>
          <w:sz w:val="22"/>
          <w:szCs w:val="22"/>
        </w:rPr>
        <w:t>three</w:t>
      </w:r>
      <w:r w:rsidR="71CC2677" w:rsidRPr="00A40633">
        <w:rPr>
          <w:sz w:val="22"/>
          <w:szCs w:val="22"/>
        </w:rPr>
        <w:t xml:space="preserve"> of the Standards. </w:t>
      </w:r>
    </w:p>
    <w:p w14:paraId="21799B1E" w14:textId="77777777" w:rsidR="00C16CB4" w:rsidRPr="00A40633" w:rsidRDefault="00C16CB4" w:rsidP="00C16CB4">
      <w:pPr>
        <w:rPr>
          <w:i/>
          <w:iCs/>
          <w:sz w:val="22"/>
          <w:szCs w:val="22"/>
        </w:rPr>
      </w:pPr>
      <w:r w:rsidRPr="00A40633">
        <w:rPr>
          <w:i/>
          <w:iCs/>
          <w:sz w:val="22"/>
          <w:szCs w:val="22"/>
        </w:rPr>
        <w:t>Action</w:t>
      </w:r>
    </w:p>
    <w:p w14:paraId="0DBC1685" w14:textId="5EF59710" w:rsidR="00C16CB4" w:rsidRPr="00A40633" w:rsidRDefault="5A56CF63" w:rsidP="00E23030">
      <w:pPr>
        <w:pStyle w:val="ListParagraph"/>
        <w:numPr>
          <w:ilvl w:val="0"/>
          <w:numId w:val="48"/>
        </w:numPr>
        <w:rPr>
          <w:sz w:val="22"/>
          <w:szCs w:val="22"/>
        </w:rPr>
      </w:pPr>
      <w:r w:rsidRPr="00A40633">
        <w:rPr>
          <w:sz w:val="22"/>
          <w:szCs w:val="22"/>
        </w:rPr>
        <w:t>Secretariat to facilitate a hui with the Principal Advisor and the Deputy Chair to discuss the development and process of T</w:t>
      </w:r>
      <w:r w:rsidR="00294EF8" w:rsidRPr="00A40633">
        <w:rPr>
          <w:sz w:val="22"/>
          <w:szCs w:val="22"/>
        </w:rPr>
        <w:t xml:space="preserve">erms </w:t>
      </w:r>
      <w:r w:rsidRPr="00A40633">
        <w:rPr>
          <w:sz w:val="22"/>
          <w:szCs w:val="22"/>
        </w:rPr>
        <w:t>o</w:t>
      </w:r>
      <w:r w:rsidR="00294EF8" w:rsidRPr="00A40633">
        <w:rPr>
          <w:sz w:val="22"/>
          <w:szCs w:val="22"/>
        </w:rPr>
        <w:t xml:space="preserve">f </w:t>
      </w:r>
      <w:r w:rsidRPr="00A40633">
        <w:rPr>
          <w:sz w:val="22"/>
          <w:szCs w:val="22"/>
        </w:rPr>
        <w:t>R</w:t>
      </w:r>
      <w:r w:rsidR="00294EF8" w:rsidRPr="00A40633">
        <w:rPr>
          <w:sz w:val="22"/>
          <w:szCs w:val="22"/>
        </w:rPr>
        <w:t>eference</w:t>
      </w:r>
      <w:r w:rsidRPr="00A40633">
        <w:rPr>
          <w:sz w:val="22"/>
          <w:szCs w:val="22"/>
        </w:rPr>
        <w:t xml:space="preserve"> for the </w:t>
      </w:r>
      <w:proofErr w:type="spellStart"/>
      <w:r w:rsidRPr="00A40633">
        <w:rPr>
          <w:sz w:val="22"/>
          <w:szCs w:val="22"/>
        </w:rPr>
        <w:t>Roopu</w:t>
      </w:r>
      <w:proofErr w:type="spellEnd"/>
      <w:r w:rsidRPr="00A40633">
        <w:rPr>
          <w:sz w:val="22"/>
          <w:szCs w:val="22"/>
        </w:rPr>
        <w:t>.</w:t>
      </w:r>
    </w:p>
    <w:p w14:paraId="7FC9DE3F" w14:textId="1E78A623" w:rsidR="007476DC" w:rsidRPr="00A85753" w:rsidRDefault="34A78FA2" w:rsidP="003E7B56">
      <w:pPr>
        <w:pStyle w:val="CommentText"/>
        <w:jc w:val="both"/>
        <w:rPr>
          <w:rFonts w:asciiTheme="majorHAnsi" w:eastAsiaTheme="majorEastAsia" w:hAnsiTheme="majorHAnsi" w:cstheme="majorBidi"/>
          <w:b/>
          <w:bCs/>
          <w:color w:val="44546A" w:themeColor="text2"/>
          <w:sz w:val="28"/>
          <w:szCs w:val="28"/>
        </w:rPr>
      </w:pPr>
      <w:r w:rsidRPr="00A85753">
        <w:rPr>
          <w:rFonts w:asciiTheme="majorHAnsi" w:eastAsiaTheme="majorEastAsia" w:hAnsiTheme="majorHAnsi" w:cstheme="majorBidi"/>
          <w:b/>
          <w:bCs/>
          <w:color w:val="44546A" w:themeColor="text2"/>
          <w:sz w:val="28"/>
          <w:szCs w:val="28"/>
        </w:rPr>
        <w:t>Finding Balance</w:t>
      </w:r>
    </w:p>
    <w:p w14:paraId="1CE38A4C" w14:textId="5F440714" w:rsidR="007476DC" w:rsidRPr="00A40633" w:rsidRDefault="2BEAF628" w:rsidP="00F35B02">
      <w:pPr>
        <w:jc w:val="both"/>
        <w:rPr>
          <w:sz w:val="22"/>
          <w:szCs w:val="22"/>
        </w:rPr>
      </w:pPr>
      <w:r w:rsidRPr="00A40633">
        <w:rPr>
          <w:sz w:val="22"/>
          <w:szCs w:val="22"/>
        </w:rPr>
        <w:t xml:space="preserve">Members were sent the draft document in advance of the meeting for review and </w:t>
      </w:r>
      <w:r w:rsidR="000B18C4" w:rsidRPr="00A40633">
        <w:rPr>
          <w:sz w:val="22"/>
          <w:szCs w:val="22"/>
        </w:rPr>
        <w:t>their</w:t>
      </w:r>
      <w:r w:rsidR="00E14653" w:rsidRPr="00A40633">
        <w:rPr>
          <w:sz w:val="22"/>
          <w:szCs w:val="22"/>
        </w:rPr>
        <w:t xml:space="preserve"> </w:t>
      </w:r>
      <w:r w:rsidRPr="00A40633">
        <w:rPr>
          <w:sz w:val="22"/>
          <w:szCs w:val="22"/>
        </w:rPr>
        <w:t xml:space="preserve">suggested changes </w:t>
      </w:r>
      <w:r w:rsidR="000B18C4" w:rsidRPr="00A40633">
        <w:rPr>
          <w:sz w:val="22"/>
          <w:szCs w:val="22"/>
        </w:rPr>
        <w:t>were</w:t>
      </w:r>
      <w:r w:rsidRPr="00A40633">
        <w:rPr>
          <w:sz w:val="22"/>
          <w:szCs w:val="22"/>
        </w:rPr>
        <w:t xml:space="preserve"> discuss</w:t>
      </w:r>
      <w:r w:rsidR="000B18C4" w:rsidRPr="00A40633">
        <w:rPr>
          <w:sz w:val="22"/>
          <w:szCs w:val="22"/>
        </w:rPr>
        <w:t>ed</w:t>
      </w:r>
      <w:r w:rsidRPr="00A40633">
        <w:rPr>
          <w:sz w:val="22"/>
          <w:szCs w:val="22"/>
        </w:rPr>
        <w:t xml:space="preserve"> at the full meeting. </w:t>
      </w:r>
    </w:p>
    <w:p w14:paraId="2C270101" w14:textId="2D5FCC58" w:rsidR="00F25516" w:rsidRPr="00A40633" w:rsidRDefault="490C2263" w:rsidP="003E7B56">
      <w:pPr>
        <w:jc w:val="both"/>
        <w:rPr>
          <w:sz w:val="22"/>
          <w:szCs w:val="22"/>
        </w:rPr>
      </w:pPr>
      <w:r w:rsidRPr="00A40633">
        <w:rPr>
          <w:sz w:val="22"/>
          <w:szCs w:val="22"/>
        </w:rPr>
        <w:t>A member advised th</w:t>
      </w:r>
      <w:r w:rsidR="00502170" w:rsidRPr="00A40633">
        <w:rPr>
          <w:sz w:val="22"/>
          <w:szCs w:val="22"/>
        </w:rPr>
        <w:t>e</w:t>
      </w:r>
      <w:r w:rsidRPr="00A40633">
        <w:rPr>
          <w:sz w:val="22"/>
          <w:szCs w:val="22"/>
        </w:rPr>
        <w:t xml:space="preserve"> </w:t>
      </w:r>
      <w:r w:rsidR="00502170" w:rsidRPr="00A40633">
        <w:rPr>
          <w:sz w:val="22"/>
          <w:szCs w:val="22"/>
        </w:rPr>
        <w:t>C</w:t>
      </w:r>
      <w:r w:rsidRPr="00A40633">
        <w:rPr>
          <w:sz w:val="22"/>
          <w:szCs w:val="22"/>
        </w:rPr>
        <w:t>ommittee that the document’s definition of disability should be amended</w:t>
      </w:r>
      <w:r w:rsidR="13D27D7A" w:rsidRPr="00A40633">
        <w:rPr>
          <w:sz w:val="22"/>
          <w:szCs w:val="22"/>
        </w:rPr>
        <w:t>, and further content added</w:t>
      </w:r>
      <w:r w:rsidR="00B40B22" w:rsidRPr="00A40633">
        <w:rPr>
          <w:sz w:val="22"/>
          <w:szCs w:val="22"/>
        </w:rPr>
        <w:t xml:space="preserve"> to the disability section</w:t>
      </w:r>
      <w:r w:rsidR="23B6554D" w:rsidRPr="00A40633">
        <w:rPr>
          <w:sz w:val="22"/>
          <w:szCs w:val="22"/>
        </w:rPr>
        <w:t>.</w:t>
      </w:r>
      <w:r w:rsidR="435C2CEF" w:rsidRPr="00A40633">
        <w:rPr>
          <w:sz w:val="22"/>
          <w:szCs w:val="22"/>
        </w:rPr>
        <w:t xml:space="preserve"> The member recommended that the committee consult with </w:t>
      </w:r>
      <w:proofErr w:type="spellStart"/>
      <w:r w:rsidR="435C2CEF" w:rsidRPr="00A40633">
        <w:rPr>
          <w:i/>
          <w:iCs/>
          <w:sz w:val="22"/>
          <w:szCs w:val="22"/>
        </w:rPr>
        <w:t>Whaikaha</w:t>
      </w:r>
      <w:proofErr w:type="spellEnd"/>
      <w:r w:rsidR="00F05F93" w:rsidRPr="00A40633">
        <w:rPr>
          <w:i/>
          <w:iCs/>
          <w:sz w:val="22"/>
          <w:szCs w:val="22"/>
        </w:rPr>
        <w:t xml:space="preserve"> |</w:t>
      </w:r>
      <w:r w:rsidR="435C2CEF" w:rsidRPr="00A40633">
        <w:rPr>
          <w:i/>
          <w:iCs/>
          <w:sz w:val="22"/>
          <w:szCs w:val="22"/>
        </w:rPr>
        <w:t xml:space="preserve"> Ministry of Disabled Peoples to </w:t>
      </w:r>
      <w:r w:rsidR="2975D7A2" w:rsidRPr="00A40633">
        <w:rPr>
          <w:sz w:val="22"/>
          <w:szCs w:val="22"/>
        </w:rPr>
        <w:t>develop relevant ethical principles</w:t>
      </w:r>
      <w:r w:rsidR="3596E941" w:rsidRPr="00A40633">
        <w:rPr>
          <w:sz w:val="22"/>
          <w:szCs w:val="22"/>
        </w:rPr>
        <w:t xml:space="preserve"> and ensure </w:t>
      </w:r>
      <w:r w:rsidR="3596E941" w:rsidRPr="00A40633">
        <w:rPr>
          <w:sz w:val="22"/>
          <w:szCs w:val="22"/>
        </w:rPr>
        <w:lastRenderedPageBreak/>
        <w:t>correct terminology</w:t>
      </w:r>
      <w:r w:rsidR="2975D7A2" w:rsidRPr="00A40633">
        <w:rPr>
          <w:sz w:val="22"/>
          <w:szCs w:val="22"/>
        </w:rPr>
        <w:t xml:space="preserve">. </w:t>
      </w:r>
      <w:r w:rsidR="00B40B22" w:rsidRPr="00A40633">
        <w:rPr>
          <w:sz w:val="22"/>
          <w:szCs w:val="22"/>
        </w:rPr>
        <w:t xml:space="preserve">Members asked the </w:t>
      </w:r>
      <w:r w:rsidR="00502170" w:rsidRPr="00A40633">
        <w:rPr>
          <w:sz w:val="22"/>
          <w:szCs w:val="22"/>
        </w:rPr>
        <w:t>S</w:t>
      </w:r>
      <w:r w:rsidR="00B40B22" w:rsidRPr="00A40633">
        <w:rPr>
          <w:sz w:val="22"/>
          <w:szCs w:val="22"/>
        </w:rPr>
        <w:t xml:space="preserve">ecretariat to reach out to </w:t>
      </w:r>
      <w:proofErr w:type="spellStart"/>
      <w:r w:rsidR="48B2A6E9" w:rsidRPr="00A40633">
        <w:rPr>
          <w:sz w:val="22"/>
          <w:szCs w:val="22"/>
        </w:rPr>
        <w:t>Whai</w:t>
      </w:r>
      <w:r w:rsidR="4BBF3061" w:rsidRPr="00A40633">
        <w:rPr>
          <w:sz w:val="22"/>
          <w:szCs w:val="22"/>
        </w:rPr>
        <w:t>kaha</w:t>
      </w:r>
      <w:proofErr w:type="spellEnd"/>
      <w:r w:rsidR="00B40B22" w:rsidRPr="00A40633">
        <w:rPr>
          <w:sz w:val="22"/>
          <w:szCs w:val="22"/>
        </w:rPr>
        <w:t xml:space="preserve"> </w:t>
      </w:r>
      <w:r w:rsidR="00F05F93" w:rsidRPr="00A40633">
        <w:rPr>
          <w:sz w:val="22"/>
          <w:szCs w:val="22"/>
        </w:rPr>
        <w:t xml:space="preserve">and ask for input </w:t>
      </w:r>
      <w:r w:rsidR="165DEE93" w:rsidRPr="00A40633">
        <w:rPr>
          <w:sz w:val="22"/>
          <w:szCs w:val="22"/>
        </w:rPr>
        <w:t xml:space="preserve">on the document. </w:t>
      </w:r>
    </w:p>
    <w:p w14:paraId="1F938825" w14:textId="66C528F1" w:rsidR="003310D1" w:rsidRPr="00A40633" w:rsidRDefault="00F25516" w:rsidP="1AB56221">
      <w:pPr>
        <w:jc w:val="both"/>
        <w:rPr>
          <w:sz w:val="22"/>
          <w:szCs w:val="22"/>
        </w:rPr>
      </w:pPr>
      <w:r w:rsidRPr="00A40633">
        <w:rPr>
          <w:sz w:val="22"/>
          <w:szCs w:val="22"/>
        </w:rPr>
        <w:t>Members noted that a</w:t>
      </w:r>
      <w:r w:rsidR="00F05F93" w:rsidRPr="00A40633">
        <w:rPr>
          <w:sz w:val="22"/>
          <w:szCs w:val="22"/>
        </w:rPr>
        <w:t xml:space="preserve"> small</w:t>
      </w:r>
      <w:r w:rsidRPr="00A40633">
        <w:rPr>
          <w:sz w:val="22"/>
          <w:szCs w:val="22"/>
        </w:rPr>
        <w:t xml:space="preserve"> number of sections </w:t>
      </w:r>
      <w:r w:rsidR="00F05F93" w:rsidRPr="00A40633">
        <w:rPr>
          <w:sz w:val="22"/>
          <w:szCs w:val="22"/>
        </w:rPr>
        <w:t xml:space="preserve">could do with further </w:t>
      </w:r>
      <w:r w:rsidR="000B18C4" w:rsidRPr="00A40633">
        <w:rPr>
          <w:sz w:val="22"/>
          <w:szCs w:val="22"/>
        </w:rPr>
        <w:t>clarification</w:t>
      </w:r>
      <w:r w:rsidR="00F05F93" w:rsidRPr="00A40633">
        <w:rPr>
          <w:sz w:val="22"/>
          <w:szCs w:val="22"/>
        </w:rPr>
        <w:t xml:space="preserve">. </w:t>
      </w:r>
      <w:r w:rsidRPr="00A40633">
        <w:rPr>
          <w:sz w:val="22"/>
          <w:szCs w:val="22"/>
        </w:rPr>
        <w:t xml:space="preserve">The </w:t>
      </w:r>
      <w:r w:rsidR="00F05F93" w:rsidRPr="00A40633">
        <w:rPr>
          <w:sz w:val="22"/>
          <w:szCs w:val="22"/>
        </w:rPr>
        <w:t>C</w:t>
      </w:r>
      <w:r w:rsidRPr="00A40633">
        <w:rPr>
          <w:sz w:val="22"/>
          <w:szCs w:val="22"/>
        </w:rPr>
        <w:t xml:space="preserve">ommittee agreed that the mental health section needed </w:t>
      </w:r>
      <w:r w:rsidR="000B18C4" w:rsidRPr="00A40633">
        <w:rPr>
          <w:sz w:val="22"/>
          <w:szCs w:val="22"/>
        </w:rPr>
        <w:t xml:space="preserve">to be </w:t>
      </w:r>
      <w:r w:rsidRPr="00A40633">
        <w:rPr>
          <w:sz w:val="22"/>
          <w:szCs w:val="22"/>
        </w:rPr>
        <w:t>expand</w:t>
      </w:r>
      <w:r w:rsidR="000B18C4" w:rsidRPr="00A40633">
        <w:rPr>
          <w:sz w:val="22"/>
          <w:szCs w:val="22"/>
        </w:rPr>
        <w:t>ed</w:t>
      </w:r>
      <w:r w:rsidR="00BE543D" w:rsidRPr="00A40633">
        <w:rPr>
          <w:sz w:val="22"/>
          <w:szCs w:val="22"/>
        </w:rPr>
        <w:t xml:space="preserve"> </w:t>
      </w:r>
      <w:r w:rsidRPr="00A40633">
        <w:rPr>
          <w:sz w:val="22"/>
          <w:szCs w:val="22"/>
        </w:rPr>
        <w:t>referenc</w:t>
      </w:r>
      <w:r w:rsidR="00BE543D" w:rsidRPr="00A40633">
        <w:rPr>
          <w:sz w:val="22"/>
          <w:szCs w:val="22"/>
        </w:rPr>
        <w:t>ed</w:t>
      </w:r>
      <w:r w:rsidRPr="00A40633">
        <w:rPr>
          <w:sz w:val="22"/>
          <w:szCs w:val="22"/>
        </w:rPr>
        <w:t xml:space="preserve"> and that the correct terminology is used throughout the document </w:t>
      </w:r>
      <w:r w:rsidR="00BE543D" w:rsidRPr="00A40633">
        <w:rPr>
          <w:sz w:val="22"/>
          <w:szCs w:val="22"/>
        </w:rPr>
        <w:t xml:space="preserve">when </w:t>
      </w:r>
      <w:r w:rsidRPr="00A40633">
        <w:rPr>
          <w:sz w:val="22"/>
          <w:szCs w:val="22"/>
        </w:rPr>
        <w:t>refer</w:t>
      </w:r>
      <w:r w:rsidR="00BE543D" w:rsidRPr="00A40633">
        <w:rPr>
          <w:sz w:val="22"/>
          <w:szCs w:val="22"/>
        </w:rPr>
        <w:t>ring</w:t>
      </w:r>
      <w:r w:rsidRPr="00A40633">
        <w:rPr>
          <w:sz w:val="22"/>
          <w:szCs w:val="22"/>
        </w:rPr>
        <w:t xml:space="preserve"> to groups of people. </w:t>
      </w:r>
    </w:p>
    <w:p w14:paraId="28C24C85" w14:textId="0428B08F" w:rsidR="003310D1" w:rsidRPr="00A40633" w:rsidRDefault="229F3D7F" w:rsidP="1AB56221">
      <w:pPr>
        <w:jc w:val="both"/>
        <w:rPr>
          <w:sz w:val="22"/>
          <w:szCs w:val="22"/>
        </w:rPr>
      </w:pPr>
      <w:r w:rsidRPr="1AB56221">
        <w:rPr>
          <w:rFonts w:ascii="Calibri" w:eastAsia="Calibri" w:hAnsi="Calibri" w:cs="Calibri"/>
          <w:sz w:val="22"/>
          <w:szCs w:val="22"/>
        </w:rPr>
        <w:t xml:space="preserve">Members discussed the scope of the document, with a conclusion that it covers both infectious and non-infectious epidemics.  It was noted that the document should make the scope clear, were consistent with other pandemic planning </w:t>
      </w:r>
      <w:r w:rsidR="48B22D64" w:rsidRPr="1AB56221">
        <w:rPr>
          <w:rFonts w:ascii="Calibri" w:eastAsia="Calibri" w:hAnsi="Calibri" w:cs="Calibri"/>
          <w:sz w:val="22"/>
          <w:szCs w:val="22"/>
        </w:rPr>
        <w:t xml:space="preserve">documents, </w:t>
      </w:r>
      <w:r w:rsidR="48B22D64" w:rsidRPr="1AB56221">
        <w:rPr>
          <w:rFonts w:ascii="Calibri" w:eastAsia="Calibri" w:hAnsi="Calibri" w:cs="Calibri"/>
          <w:sz w:val="22"/>
          <w:szCs w:val="22"/>
        </w:rPr>
        <w:t>a</w:t>
      </w:r>
      <w:r w:rsidRPr="1AB56221">
        <w:rPr>
          <w:rFonts w:ascii="Calibri" w:eastAsia="Calibri" w:hAnsi="Calibri" w:cs="Calibri"/>
          <w:sz w:val="22"/>
          <w:szCs w:val="22"/>
        </w:rPr>
        <w:t>nd that definitions would be adjusted.</w:t>
      </w:r>
    </w:p>
    <w:p w14:paraId="3D225E4B" w14:textId="5FA5764B" w:rsidR="00B511D8" w:rsidRPr="00A40633" w:rsidRDefault="64C5A4E3" w:rsidP="003E7B56">
      <w:pPr>
        <w:jc w:val="both"/>
        <w:rPr>
          <w:sz w:val="22"/>
          <w:szCs w:val="22"/>
        </w:rPr>
      </w:pPr>
      <w:r w:rsidRPr="1AB56221">
        <w:rPr>
          <w:sz w:val="22"/>
          <w:szCs w:val="22"/>
        </w:rPr>
        <w:t xml:space="preserve">The </w:t>
      </w:r>
      <w:r w:rsidR="00796480" w:rsidRPr="1AB56221">
        <w:rPr>
          <w:sz w:val="22"/>
          <w:szCs w:val="22"/>
        </w:rPr>
        <w:t>C</w:t>
      </w:r>
      <w:r w:rsidR="4B4C8C17" w:rsidRPr="1AB56221">
        <w:rPr>
          <w:sz w:val="22"/>
          <w:szCs w:val="22"/>
        </w:rPr>
        <w:t xml:space="preserve">ommittee also discussed </w:t>
      </w:r>
      <w:r w:rsidRPr="1AB56221">
        <w:rPr>
          <w:sz w:val="22"/>
          <w:szCs w:val="22"/>
        </w:rPr>
        <w:t>post</w:t>
      </w:r>
      <w:r w:rsidR="00BE543D" w:rsidRPr="1AB56221">
        <w:rPr>
          <w:sz w:val="22"/>
          <w:szCs w:val="22"/>
        </w:rPr>
        <w:t>-</w:t>
      </w:r>
      <w:r w:rsidRPr="1AB56221">
        <w:rPr>
          <w:sz w:val="22"/>
          <w:szCs w:val="22"/>
        </w:rPr>
        <w:t>infection</w:t>
      </w:r>
      <w:r w:rsidR="515F6B81" w:rsidRPr="1AB56221">
        <w:rPr>
          <w:sz w:val="22"/>
          <w:szCs w:val="22"/>
        </w:rPr>
        <w:t xml:space="preserve"> and post</w:t>
      </w:r>
      <w:r w:rsidR="00BE543D" w:rsidRPr="1AB56221">
        <w:rPr>
          <w:sz w:val="22"/>
          <w:szCs w:val="22"/>
        </w:rPr>
        <w:t>-</w:t>
      </w:r>
      <w:r w:rsidR="515F6B81" w:rsidRPr="1AB56221">
        <w:rPr>
          <w:sz w:val="22"/>
          <w:szCs w:val="22"/>
        </w:rPr>
        <w:t xml:space="preserve">viral </w:t>
      </w:r>
      <w:r w:rsidR="004D3EAE" w:rsidRPr="1AB56221">
        <w:rPr>
          <w:sz w:val="22"/>
          <w:szCs w:val="22"/>
        </w:rPr>
        <w:t>long-term</w:t>
      </w:r>
      <w:r w:rsidR="515F6B81" w:rsidRPr="1AB56221">
        <w:rPr>
          <w:sz w:val="22"/>
          <w:szCs w:val="22"/>
        </w:rPr>
        <w:t xml:space="preserve"> effects such as long </w:t>
      </w:r>
      <w:proofErr w:type="gramStart"/>
      <w:r w:rsidR="515F6B81" w:rsidRPr="1AB56221">
        <w:rPr>
          <w:sz w:val="22"/>
          <w:szCs w:val="22"/>
        </w:rPr>
        <w:t>covid</w:t>
      </w:r>
      <w:r w:rsidR="00C33D71" w:rsidRPr="1AB56221">
        <w:rPr>
          <w:sz w:val="22"/>
          <w:szCs w:val="22"/>
        </w:rPr>
        <w:t>,</w:t>
      </w:r>
      <w:r w:rsidR="515F6B81" w:rsidRPr="1AB56221">
        <w:rPr>
          <w:sz w:val="22"/>
          <w:szCs w:val="22"/>
        </w:rPr>
        <w:t xml:space="preserve"> and</w:t>
      </w:r>
      <w:proofErr w:type="gramEnd"/>
      <w:r w:rsidR="515F6B81" w:rsidRPr="1AB56221">
        <w:rPr>
          <w:sz w:val="22"/>
          <w:szCs w:val="22"/>
        </w:rPr>
        <w:t xml:space="preserve"> directed the </w:t>
      </w:r>
      <w:r w:rsidR="00796480" w:rsidRPr="1AB56221">
        <w:rPr>
          <w:sz w:val="22"/>
          <w:szCs w:val="22"/>
        </w:rPr>
        <w:t>S</w:t>
      </w:r>
      <w:r w:rsidR="515F6B81" w:rsidRPr="1AB56221">
        <w:rPr>
          <w:sz w:val="22"/>
          <w:szCs w:val="22"/>
        </w:rPr>
        <w:t>ecretariat to review the</w:t>
      </w:r>
      <w:r w:rsidRPr="1AB56221">
        <w:rPr>
          <w:sz w:val="22"/>
          <w:szCs w:val="22"/>
        </w:rPr>
        <w:t xml:space="preserve"> consequences section</w:t>
      </w:r>
      <w:r w:rsidR="00DF7DE0">
        <w:rPr>
          <w:sz w:val="22"/>
          <w:szCs w:val="22"/>
        </w:rPr>
        <w:t>.</w:t>
      </w:r>
      <w:r w:rsidR="00BE543D" w:rsidRPr="1AB56221">
        <w:rPr>
          <w:sz w:val="22"/>
          <w:szCs w:val="22"/>
        </w:rPr>
        <w:t xml:space="preserve"> </w:t>
      </w:r>
    </w:p>
    <w:p w14:paraId="2E5B31D3" w14:textId="628F04B7" w:rsidR="00EF2672" w:rsidRPr="00A40633" w:rsidRDefault="6FD36B15" w:rsidP="5A045AFE">
      <w:pPr>
        <w:jc w:val="both"/>
        <w:rPr>
          <w:sz w:val="22"/>
          <w:szCs w:val="22"/>
        </w:rPr>
      </w:pPr>
      <w:r w:rsidRPr="00A40633">
        <w:rPr>
          <w:sz w:val="22"/>
          <w:szCs w:val="22"/>
        </w:rPr>
        <w:t xml:space="preserve">Members discussed social restrictions and consequences </w:t>
      </w:r>
      <w:r w:rsidR="00BE543D" w:rsidRPr="00A40633">
        <w:rPr>
          <w:sz w:val="22"/>
          <w:szCs w:val="22"/>
        </w:rPr>
        <w:t>of</w:t>
      </w:r>
      <w:r w:rsidR="00C33D71" w:rsidRPr="00A40633">
        <w:rPr>
          <w:sz w:val="22"/>
          <w:szCs w:val="22"/>
        </w:rPr>
        <w:t xml:space="preserve"> COVID-19 lockdowns </w:t>
      </w:r>
      <w:r w:rsidRPr="00A40633">
        <w:rPr>
          <w:sz w:val="22"/>
          <w:szCs w:val="22"/>
        </w:rPr>
        <w:t xml:space="preserve">and </w:t>
      </w:r>
      <w:r w:rsidR="3DB31B66" w:rsidRPr="00A40633">
        <w:rPr>
          <w:sz w:val="22"/>
          <w:szCs w:val="22"/>
        </w:rPr>
        <w:t>agreed</w:t>
      </w:r>
      <w:r w:rsidR="389FFBED" w:rsidRPr="00A40633">
        <w:rPr>
          <w:sz w:val="22"/>
          <w:szCs w:val="22"/>
        </w:rPr>
        <w:t xml:space="preserve"> to </w:t>
      </w:r>
      <w:r w:rsidR="00C33D71" w:rsidRPr="00A40633">
        <w:rPr>
          <w:sz w:val="22"/>
          <w:szCs w:val="22"/>
        </w:rPr>
        <w:t xml:space="preserve">acknowledge </w:t>
      </w:r>
      <w:r w:rsidR="389FFBED" w:rsidRPr="00A40633">
        <w:rPr>
          <w:sz w:val="22"/>
          <w:szCs w:val="22"/>
        </w:rPr>
        <w:t>occupational risks</w:t>
      </w:r>
      <w:r w:rsidR="00BE543D" w:rsidRPr="00A40633">
        <w:rPr>
          <w:sz w:val="22"/>
          <w:szCs w:val="22"/>
        </w:rPr>
        <w:t xml:space="preserve">, </w:t>
      </w:r>
      <w:r w:rsidR="50BB5EEC" w:rsidRPr="00A40633">
        <w:rPr>
          <w:sz w:val="22"/>
          <w:szCs w:val="22"/>
        </w:rPr>
        <w:t>concerns regarding holding community</w:t>
      </w:r>
      <w:r w:rsidR="00A60EAC">
        <w:rPr>
          <w:sz w:val="22"/>
          <w:szCs w:val="22"/>
        </w:rPr>
        <w:t xml:space="preserve"> events</w:t>
      </w:r>
      <w:r w:rsidR="50BB5EEC" w:rsidRPr="00A40633">
        <w:rPr>
          <w:sz w:val="22"/>
          <w:szCs w:val="22"/>
        </w:rPr>
        <w:t xml:space="preserve"> and taking part in social activities.</w:t>
      </w:r>
      <w:r w:rsidR="21EA592F" w:rsidRPr="00A40633">
        <w:rPr>
          <w:sz w:val="22"/>
          <w:szCs w:val="22"/>
        </w:rPr>
        <w:t xml:space="preserve"> </w:t>
      </w:r>
      <w:r w:rsidR="00796480" w:rsidRPr="00A40633">
        <w:rPr>
          <w:sz w:val="22"/>
          <w:szCs w:val="22"/>
        </w:rPr>
        <w:t xml:space="preserve">The sections on </w:t>
      </w:r>
      <w:r w:rsidR="21EA592F" w:rsidRPr="00A40633">
        <w:rPr>
          <w:sz w:val="22"/>
          <w:szCs w:val="22"/>
        </w:rPr>
        <w:t>visit</w:t>
      </w:r>
      <w:r w:rsidR="4A6EC4BB" w:rsidRPr="00A40633">
        <w:rPr>
          <w:sz w:val="22"/>
          <w:szCs w:val="22"/>
        </w:rPr>
        <w:t>ation and</w:t>
      </w:r>
      <w:r w:rsidR="004D3EAE" w:rsidRPr="00A40633">
        <w:rPr>
          <w:sz w:val="22"/>
          <w:szCs w:val="22"/>
        </w:rPr>
        <w:t xml:space="preserve"> </w:t>
      </w:r>
      <w:r w:rsidR="21EA592F" w:rsidRPr="00A40633">
        <w:rPr>
          <w:sz w:val="22"/>
          <w:szCs w:val="22"/>
        </w:rPr>
        <w:t>age</w:t>
      </w:r>
      <w:r w:rsidR="0451A3BF" w:rsidRPr="00A40633">
        <w:rPr>
          <w:sz w:val="22"/>
          <w:szCs w:val="22"/>
        </w:rPr>
        <w:t>d</w:t>
      </w:r>
      <w:r w:rsidR="21EA592F" w:rsidRPr="00A40633">
        <w:rPr>
          <w:sz w:val="22"/>
          <w:szCs w:val="22"/>
        </w:rPr>
        <w:t xml:space="preserve"> care </w:t>
      </w:r>
      <w:r w:rsidR="00796480" w:rsidRPr="00A40633">
        <w:rPr>
          <w:sz w:val="22"/>
          <w:szCs w:val="22"/>
        </w:rPr>
        <w:t>facilities were also discussed</w:t>
      </w:r>
      <w:r w:rsidR="3DFBECCD" w:rsidRPr="00A40633">
        <w:rPr>
          <w:sz w:val="22"/>
          <w:szCs w:val="22"/>
        </w:rPr>
        <w:t>.</w:t>
      </w:r>
    </w:p>
    <w:p w14:paraId="332E997C" w14:textId="48E38FB2" w:rsidR="00DC22A2" w:rsidRPr="00A40633" w:rsidRDefault="6AAE27E8" w:rsidP="5A045AFE">
      <w:pPr>
        <w:jc w:val="both"/>
        <w:rPr>
          <w:sz w:val="22"/>
          <w:szCs w:val="22"/>
        </w:rPr>
      </w:pPr>
      <w:r w:rsidRPr="00A40633">
        <w:rPr>
          <w:sz w:val="22"/>
          <w:szCs w:val="22"/>
        </w:rPr>
        <w:t xml:space="preserve">The </w:t>
      </w:r>
      <w:r w:rsidR="00796480" w:rsidRPr="00A40633">
        <w:rPr>
          <w:sz w:val="22"/>
          <w:szCs w:val="22"/>
        </w:rPr>
        <w:t>C</w:t>
      </w:r>
      <w:r w:rsidRPr="00A40633">
        <w:rPr>
          <w:sz w:val="22"/>
          <w:szCs w:val="22"/>
        </w:rPr>
        <w:t xml:space="preserve">ommittee discussed </w:t>
      </w:r>
      <w:r w:rsidR="00796480" w:rsidRPr="00A40633">
        <w:rPr>
          <w:sz w:val="22"/>
          <w:szCs w:val="22"/>
        </w:rPr>
        <w:t xml:space="preserve">how </w:t>
      </w:r>
      <w:proofErr w:type="spellStart"/>
      <w:r w:rsidR="6F18E360" w:rsidRPr="00A40633">
        <w:rPr>
          <w:sz w:val="22"/>
          <w:szCs w:val="22"/>
        </w:rPr>
        <w:t>ma</w:t>
      </w:r>
      <w:r w:rsidR="2E2FB901" w:rsidRPr="00A40633">
        <w:rPr>
          <w:sz w:val="22"/>
          <w:szCs w:val="22"/>
        </w:rPr>
        <w:t>tauranga</w:t>
      </w:r>
      <w:proofErr w:type="spellEnd"/>
      <w:r w:rsidR="2E2FB901" w:rsidRPr="00A40633">
        <w:rPr>
          <w:sz w:val="22"/>
          <w:szCs w:val="22"/>
        </w:rPr>
        <w:t xml:space="preserve"> </w:t>
      </w:r>
      <w:r w:rsidR="6F18E360" w:rsidRPr="00A40633">
        <w:rPr>
          <w:sz w:val="22"/>
          <w:szCs w:val="22"/>
        </w:rPr>
        <w:t>M</w:t>
      </w:r>
      <w:r w:rsidR="2478A9AE" w:rsidRPr="00A40633">
        <w:rPr>
          <w:sz w:val="22"/>
          <w:szCs w:val="22"/>
        </w:rPr>
        <w:t>ā</w:t>
      </w:r>
      <w:r w:rsidR="6F18E360" w:rsidRPr="00A40633">
        <w:rPr>
          <w:sz w:val="22"/>
          <w:szCs w:val="22"/>
        </w:rPr>
        <w:t xml:space="preserve">ori </w:t>
      </w:r>
      <w:r w:rsidR="00796480" w:rsidRPr="00A40633">
        <w:rPr>
          <w:sz w:val="22"/>
          <w:szCs w:val="22"/>
        </w:rPr>
        <w:t>was described in the document and wh</w:t>
      </w:r>
      <w:r w:rsidR="00BE543D" w:rsidRPr="00A40633">
        <w:rPr>
          <w:sz w:val="22"/>
          <w:szCs w:val="22"/>
        </w:rPr>
        <w:t>ether</w:t>
      </w:r>
      <w:r w:rsidR="00796480" w:rsidRPr="00A40633">
        <w:rPr>
          <w:sz w:val="22"/>
          <w:szCs w:val="22"/>
        </w:rPr>
        <w:t xml:space="preserve"> consultation had occurred with experts in </w:t>
      </w:r>
      <w:r w:rsidR="46619C76" w:rsidRPr="00A40633">
        <w:rPr>
          <w:sz w:val="22"/>
          <w:szCs w:val="22"/>
        </w:rPr>
        <w:t xml:space="preserve">Māori and Pacific </w:t>
      </w:r>
      <w:r w:rsidR="00796480" w:rsidRPr="00A40633">
        <w:rPr>
          <w:sz w:val="22"/>
          <w:szCs w:val="22"/>
        </w:rPr>
        <w:t>health</w:t>
      </w:r>
      <w:r w:rsidR="0003201A" w:rsidRPr="00A40633">
        <w:rPr>
          <w:sz w:val="22"/>
          <w:szCs w:val="22"/>
        </w:rPr>
        <w:t>.</w:t>
      </w:r>
      <w:r w:rsidR="00796480" w:rsidRPr="00A40633">
        <w:rPr>
          <w:sz w:val="22"/>
          <w:szCs w:val="22"/>
        </w:rPr>
        <w:t xml:space="preserve"> The Committee agreed </w:t>
      </w:r>
      <w:r w:rsidR="00BE543D" w:rsidRPr="00A40633">
        <w:rPr>
          <w:sz w:val="22"/>
          <w:szCs w:val="22"/>
        </w:rPr>
        <w:t>that</w:t>
      </w:r>
      <w:r w:rsidR="00796480" w:rsidRPr="00A40633">
        <w:rPr>
          <w:sz w:val="22"/>
          <w:szCs w:val="22"/>
        </w:rPr>
        <w:t xml:space="preserve"> the </w:t>
      </w:r>
      <w:proofErr w:type="spellStart"/>
      <w:r w:rsidR="00796480" w:rsidRPr="00A40633">
        <w:rPr>
          <w:sz w:val="22"/>
          <w:szCs w:val="22"/>
        </w:rPr>
        <w:t>Roopu</w:t>
      </w:r>
      <w:proofErr w:type="spellEnd"/>
      <w:r w:rsidR="00796480" w:rsidRPr="00A40633">
        <w:rPr>
          <w:sz w:val="22"/>
          <w:szCs w:val="22"/>
        </w:rPr>
        <w:t xml:space="preserve"> </w:t>
      </w:r>
      <w:r w:rsidR="00BE543D" w:rsidRPr="00A40633">
        <w:rPr>
          <w:sz w:val="22"/>
          <w:szCs w:val="22"/>
        </w:rPr>
        <w:t xml:space="preserve">could </w:t>
      </w:r>
      <w:r w:rsidR="00796480" w:rsidRPr="00A40633">
        <w:rPr>
          <w:sz w:val="22"/>
          <w:szCs w:val="22"/>
        </w:rPr>
        <w:t xml:space="preserve">review </w:t>
      </w:r>
      <w:proofErr w:type="gramStart"/>
      <w:r w:rsidR="00BE543D" w:rsidRPr="00A40633">
        <w:rPr>
          <w:sz w:val="22"/>
          <w:szCs w:val="22"/>
        </w:rPr>
        <w:t>this</w:t>
      </w:r>
      <w:r w:rsidR="00E14653" w:rsidRPr="00A40633">
        <w:rPr>
          <w:sz w:val="22"/>
          <w:szCs w:val="22"/>
        </w:rPr>
        <w:t>,</w:t>
      </w:r>
      <w:r w:rsidR="00796480" w:rsidRPr="00A40633">
        <w:rPr>
          <w:sz w:val="22"/>
          <w:szCs w:val="22"/>
        </w:rPr>
        <w:t xml:space="preserve"> and</w:t>
      </w:r>
      <w:proofErr w:type="gramEnd"/>
      <w:r w:rsidR="00796480" w:rsidRPr="00A40633">
        <w:rPr>
          <w:sz w:val="22"/>
          <w:szCs w:val="22"/>
        </w:rPr>
        <w:t xml:space="preserve"> asked the Secretariat to contact the Pacific team at the Ministry for further review. </w:t>
      </w:r>
    </w:p>
    <w:p w14:paraId="24DBAB1B" w14:textId="49582813" w:rsidR="00B23F00" w:rsidRPr="00A40633" w:rsidRDefault="2BBABCBD" w:rsidP="003E7B56">
      <w:pPr>
        <w:jc w:val="both"/>
        <w:rPr>
          <w:sz w:val="22"/>
          <w:szCs w:val="22"/>
        </w:rPr>
      </w:pPr>
      <w:r w:rsidRPr="00A40633">
        <w:rPr>
          <w:sz w:val="22"/>
          <w:szCs w:val="22"/>
        </w:rPr>
        <w:t>It was noted that t</w:t>
      </w:r>
      <w:r w:rsidR="657F1AA5" w:rsidRPr="00A40633">
        <w:rPr>
          <w:sz w:val="22"/>
          <w:szCs w:val="22"/>
        </w:rPr>
        <w:t>he documen</w:t>
      </w:r>
      <w:r w:rsidR="78AF6278" w:rsidRPr="00A40633">
        <w:rPr>
          <w:sz w:val="22"/>
          <w:szCs w:val="22"/>
        </w:rPr>
        <w:t>t discusses staff welfare after pandemics</w:t>
      </w:r>
      <w:r w:rsidR="0E234DA9" w:rsidRPr="00A40633">
        <w:rPr>
          <w:sz w:val="22"/>
          <w:szCs w:val="22"/>
        </w:rPr>
        <w:t xml:space="preserve"> and </w:t>
      </w:r>
      <w:r w:rsidR="00796480" w:rsidRPr="00A40633">
        <w:rPr>
          <w:sz w:val="22"/>
          <w:szCs w:val="22"/>
        </w:rPr>
        <w:t xml:space="preserve">the Committee discussed </w:t>
      </w:r>
      <w:r w:rsidR="00067CEA" w:rsidRPr="00A40633">
        <w:rPr>
          <w:sz w:val="22"/>
          <w:szCs w:val="22"/>
        </w:rPr>
        <w:t xml:space="preserve">the </w:t>
      </w:r>
      <w:r w:rsidR="0E234DA9" w:rsidRPr="00A40633">
        <w:rPr>
          <w:sz w:val="22"/>
          <w:szCs w:val="22"/>
        </w:rPr>
        <w:t>need for d</w:t>
      </w:r>
      <w:r w:rsidR="78AF6278" w:rsidRPr="00A40633">
        <w:rPr>
          <w:sz w:val="22"/>
          <w:szCs w:val="22"/>
        </w:rPr>
        <w:t>ecision makers to be con</w:t>
      </w:r>
      <w:r w:rsidR="00BE543D" w:rsidRPr="00A40633">
        <w:rPr>
          <w:sz w:val="22"/>
          <w:szCs w:val="22"/>
        </w:rPr>
        <w:t>sider</w:t>
      </w:r>
      <w:r w:rsidR="78AF6278" w:rsidRPr="00A40633">
        <w:rPr>
          <w:sz w:val="22"/>
          <w:szCs w:val="22"/>
        </w:rPr>
        <w:t xml:space="preserve"> whether they </w:t>
      </w:r>
      <w:r w:rsidR="00BE543D" w:rsidRPr="00A40633">
        <w:rPr>
          <w:sz w:val="22"/>
          <w:szCs w:val="22"/>
        </w:rPr>
        <w:t xml:space="preserve">should </w:t>
      </w:r>
      <w:r w:rsidR="66E9A1CF" w:rsidRPr="00A40633">
        <w:rPr>
          <w:sz w:val="22"/>
          <w:szCs w:val="22"/>
        </w:rPr>
        <w:t>make</w:t>
      </w:r>
      <w:r w:rsidR="78AF6278" w:rsidRPr="00A40633">
        <w:rPr>
          <w:sz w:val="22"/>
          <w:szCs w:val="22"/>
        </w:rPr>
        <w:t xml:space="preserve"> </w:t>
      </w:r>
      <w:r w:rsidR="66E9A1CF" w:rsidRPr="00A40633">
        <w:rPr>
          <w:sz w:val="22"/>
          <w:szCs w:val="22"/>
        </w:rPr>
        <w:t>adequate</w:t>
      </w:r>
      <w:r w:rsidR="78AF6278" w:rsidRPr="00A40633">
        <w:rPr>
          <w:sz w:val="22"/>
          <w:szCs w:val="22"/>
        </w:rPr>
        <w:t xml:space="preserve"> financial support</w:t>
      </w:r>
      <w:r w:rsidR="00BE543D" w:rsidRPr="00A40633">
        <w:rPr>
          <w:sz w:val="22"/>
          <w:szCs w:val="22"/>
        </w:rPr>
        <w:t xml:space="preserve"> available</w:t>
      </w:r>
      <w:r w:rsidR="19397AB1" w:rsidRPr="00A40633">
        <w:rPr>
          <w:sz w:val="22"/>
          <w:szCs w:val="22"/>
        </w:rPr>
        <w:t>.</w:t>
      </w:r>
    </w:p>
    <w:p w14:paraId="63AB2A66" w14:textId="0D7FDB5B" w:rsidR="006800CA" w:rsidRPr="00A40633" w:rsidRDefault="18764ABB" w:rsidP="00F35B02">
      <w:pPr>
        <w:jc w:val="both"/>
        <w:rPr>
          <w:sz w:val="22"/>
          <w:szCs w:val="22"/>
        </w:rPr>
      </w:pPr>
      <w:r w:rsidRPr="00A40633">
        <w:rPr>
          <w:sz w:val="22"/>
          <w:szCs w:val="22"/>
        </w:rPr>
        <w:t>It was agreed that t</w:t>
      </w:r>
      <w:r w:rsidR="5D820F5D" w:rsidRPr="00A40633">
        <w:rPr>
          <w:sz w:val="22"/>
          <w:szCs w:val="22"/>
        </w:rPr>
        <w:t xml:space="preserve">he document should include </w:t>
      </w:r>
      <w:r w:rsidR="00BE543D" w:rsidRPr="00A40633">
        <w:rPr>
          <w:sz w:val="22"/>
          <w:szCs w:val="22"/>
        </w:rPr>
        <w:t xml:space="preserve">some </w:t>
      </w:r>
      <w:r w:rsidR="1C64444E" w:rsidRPr="00A40633">
        <w:rPr>
          <w:sz w:val="22"/>
          <w:szCs w:val="22"/>
        </w:rPr>
        <w:t>commentary</w:t>
      </w:r>
      <w:r w:rsidR="5D820F5D" w:rsidRPr="00A40633">
        <w:rPr>
          <w:sz w:val="22"/>
          <w:szCs w:val="22"/>
        </w:rPr>
        <w:t xml:space="preserve"> </w:t>
      </w:r>
      <w:r w:rsidR="00BE543D" w:rsidRPr="00A40633">
        <w:rPr>
          <w:sz w:val="22"/>
          <w:szCs w:val="22"/>
        </w:rPr>
        <w:t xml:space="preserve">about </w:t>
      </w:r>
      <w:r w:rsidR="218A7D46" w:rsidRPr="00A40633">
        <w:rPr>
          <w:sz w:val="22"/>
          <w:szCs w:val="22"/>
        </w:rPr>
        <w:t>anti-viral</w:t>
      </w:r>
      <w:r w:rsidR="5D820F5D" w:rsidRPr="00A40633">
        <w:rPr>
          <w:sz w:val="22"/>
          <w:szCs w:val="22"/>
        </w:rPr>
        <w:t xml:space="preserve"> med</w:t>
      </w:r>
      <w:r w:rsidR="38195F71" w:rsidRPr="00A40633">
        <w:rPr>
          <w:sz w:val="22"/>
          <w:szCs w:val="22"/>
        </w:rPr>
        <w:t>ications and</w:t>
      </w:r>
      <w:r w:rsidR="78993F30" w:rsidRPr="00A40633">
        <w:rPr>
          <w:sz w:val="22"/>
          <w:szCs w:val="22"/>
        </w:rPr>
        <w:t xml:space="preserve"> priority populations. </w:t>
      </w:r>
      <w:r w:rsidR="7BB6B6E6" w:rsidRPr="00A40633">
        <w:rPr>
          <w:sz w:val="22"/>
          <w:szCs w:val="22"/>
        </w:rPr>
        <w:t xml:space="preserve">It was agreed that a member would draft a paragraph that would be </w:t>
      </w:r>
      <w:r w:rsidR="00796480" w:rsidRPr="00A40633">
        <w:rPr>
          <w:sz w:val="22"/>
          <w:szCs w:val="22"/>
        </w:rPr>
        <w:t xml:space="preserve">signed off </w:t>
      </w:r>
      <w:r w:rsidR="7BB6B6E6" w:rsidRPr="00A40633">
        <w:rPr>
          <w:sz w:val="22"/>
          <w:szCs w:val="22"/>
        </w:rPr>
        <w:t>b</w:t>
      </w:r>
      <w:r w:rsidR="00796480" w:rsidRPr="00A40633">
        <w:rPr>
          <w:sz w:val="22"/>
          <w:szCs w:val="22"/>
        </w:rPr>
        <w:t>y</w:t>
      </w:r>
      <w:r w:rsidR="7BB6B6E6" w:rsidRPr="00A40633">
        <w:rPr>
          <w:sz w:val="22"/>
          <w:szCs w:val="22"/>
        </w:rPr>
        <w:t xml:space="preserve"> the </w:t>
      </w:r>
      <w:r w:rsidR="155E5428" w:rsidRPr="00A40633">
        <w:rPr>
          <w:sz w:val="22"/>
          <w:szCs w:val="22"/>
        </w:rPr>
        <w:t>Chair and Deputy Chair</w:t>
      </w:r>
      <w:r w:rsidR="403E005A" w:rsidRPr="00A40633">
        <w:rPr>
          <w:sz w:val="22"/>
          <w:szCs w:val="22"/>
        </w:rPr>
        <w:t xml:space="preserve">. </w:t>
      </w:r>
      <w:r w:rsidR="155E5428" w:rsidRPr="00A40633">
        <w:rPr>
          <w:sz w:val="22"/>
          <w:szCs w:val="22"/>
        </w:rPr>
        <w:t xml:space="preserve"> </w:t>
      </w:r>
    </w:p>
    <w:p w14:paraId="083C9F56" w14:textId="3C1F0E9B" w:rsidR="00183905" w:rsidRPr="00A40633" w:rsidRDefault="54818AAA" w:rsidP="00F35B02">
      <w:pPr>
        <w:jc w:val="both"/>
        <w:rPr>
          <w:sz w:val="22"/>
          <w:szCs w:val="22"/>
        </w:rPr>
      </w:pPr>
      <w:r w:rsidRPr="00A40633">
        <w:rPr>
          <w:sz w:val="22"/>
          <w:szCs w:val="22"/>
        </w:rPr>
        <w:t xml:space="preserve">The Committee also noted the recent publication </w:t>
      </w:r>
      <w:r w:rsidR="0D186546" w:rsidRPr="00A40633">
        <w:rPr>
          <w:i/>
          <w:iCs/>
          <w:sz w:val="22"/>
          <w:szCs w:val="22"/>
        </w:rPr>
        <w:t xml:space="preserve">Te </w:t>
      </w:r>
      <w:proofErr w:type="spellStart"/>
      <w:r w:rsidR="0D186546" w:rsidRPr="00A40633">
        <w:rPr>
          <w:i/>
          <w:iCs/>
          <w:sz w:val="22"/>
          <w:szCs w:val="22"/>
        </w:rPr>
        <w:t>Niwha</w:t>
      </w:r>
      <w:proofErr w:type="spellEnd"/>
      <w:r w:rsidR="0D186546" w:rsidRPr="00A40633">
        <w:rPr>
          <w:sz w:val="22"/>
          <w:szCs w:val="22"/>
        </w:rPr>
        <w:t xml:space="preserve"> publication</w:t>
      </w:r>
      <w:r w:rsidR="229EB6B7" w:rsidRPr="00A40633">
        <w:rPr>
          <w:sz w:val="22"/>
          <w:szCs w:val="22"/>
        </w:rPr>
        <w:t xml:space="preserve"> as a resource for future pandemics. </w:t>
      </w:r>
    </w:p>
    <w:p w14:paraId="03F78089" w14:textId="5D070F07" w:rsidR="24337C46" w:rsidRPr="00A40633" w:rsidRDefault="00793866" w:rsidP="5A045AFE">
      <w:pPr>
        <w:jc w:val="both"/>
        <w:rPr>
          <w:sz w:val="22"/>
          <w:szCs w:val="22"/>
        </w:rPr>
      </w:pPr>
      <w:r w:rsidRPr="00793866">
        <w:rPr>
          <w:sz w:val="22"/>
          <w:szCs w:val="22"/>
        </w:rPr>
        <w:t xml:space="preserve">The committee </w:t>
      </w:r>
      <w:r w:rsidR="00DF7DE0">
        <w:rPr>
          <w:sz w:val="22"/>
          <w:szCs w:val="22"/>
        </w:rPr>
        <w:t xml:space="preserve">discussed </w:t>
      </w:r>
      <w:r w:rsidRPr="00793866">
        <w:rPr>
          <w:sz w:val="22"/>
          <w:szCs w:val="22"/>
        </w:rPr>
        <w:t xml:space="preserve">the importance of acknowledging substantial discussions </w:t>
      </w:r>
      <w:r w:rsidR="00DF7DE0">
        <w:rPr>
          <w:sz w:val="22"/>
          <w:szCs w:val="22"/>
        </w:rPr>
        <w:t>to provide</w:t>
      </w:r>
      <w:r w:rsidRPr="00793866">
        <w:rPr>
          <w:sz w:val="22"/>
          <w:szCs w:val="22"/>
        </w:rPr>
        <w:t xml:space="preserve"> context for </w:t>
      </w:r>
      <w:r w:rsidR="00DF7DE0">
        <w:rPr>
          <w:sz w:val="22"/>
          <w:szCs w:val="22"/>
        </w:rPr>
        <w:t xml:space="preserve">significant </w:t>
      </w:r>
      <w:r w:rsidRPr="00793866">
        <w:rPr>
          <w:sz w:val="22"/>
          <w:szCs w:val="22"/>
        </w:rPr>
        <w:t xml:space="preserve">actions and recommendations. </w:t>
      </w:r>
      <w:r w:rsidR="24337C46" w:rsidRPr="1AB56221">
        <w:rPr>
          <w:sz w:val="22"/>
          <w:szCs w:val="22"/>
        </w:rPr>
        <w:t xml:space="preserve">A member advised that the document could benefit from </w:t>
      </w:r>
      <w:r w:rsidR="00D87024" w:rsidRPr="1AB56221">
        <w:rPr>
          <w:sz w:val="22"/>
          <w:szCs w:val="22"/>
        </w:rPr>
        <w:t>reference to additional case law</w:t>
      </w:r>
      <w:r w:rsidR="00245771" w:rsidRPr="1AB56221">
        <w:rPr>
          <w:sz w:val="22"/>
          <w:szCs w:val="22"/>
        </w:rPr>
        <w:t xml:space="preserve">, for example </w:t>
      </w:r>
      <w:r w:rsidR="00D87024" w:rsidRPr="1AB56221">
        <w:rPr>
          <w:sz w:val="22"/>
          <w:szCs w:val="22"/>
        </w:rPr>
        <w:t xml:space="preserve">recent cases that </w:t>
      </w:r>
      <w:r w:rsidR="24337C46" w:rsidRPr="1AB56221">
        <w:rPr>
          <w:sz w:val="22"/>
          <w:szCs w:val="22"/>
        </w:rPr>
        <w:t xml:space="preserve">consider how pandemic ethics interact with the Bill of Rights. The </w:t>
      </w:r>
      <w:r w:rsidR="00D87024" w:rsidRPr="1AB56221">
        <w:rPr>
          <w:sz w:val="22"/>
          <w:szCs w:val="22"/>
        </w:rPr>
        <w:t>C</w:t>
      </w:r>
      <w:r w:rsidR="24337C46" w:rsidRPr="1AB56221">
        <w:rPr>
          <w:sz w:val="22"/>
          <w:szCs w:val="22"/>
        </w:rPr>
        <w:t>ommittee discussed the Hansen v R, th</w:t>
      </w:r>
      <w:r w:rsidR="00BE543D" w:rsidRPr="1AB56221">
        <w:rPr>
          <w:sz w:val="22"/>
          <w:szCs w:val="22"/>
        </w:rPr>
        <w:t>e</w:t>
      </w:r>
      <w:r w:rsidR="00E14653" w:rsidRPr="1AB56221">
        <w:rPr>
          <w:sz w:val="22"/>
          <w:szCs w:val="22"/>
        </w:rPr>
        <w:t xml:space="preserve"> </w:t>
      </w:r>
      <w:r w:rsidR="24337C46" w:rsidRPr="1AB56221">
        <w:rPr>
          <w:sz w:val="22"/>
          <w:szCs w:val="22"/>
        </w:rPr>
        <w:t>common law case</w:t>
      </w:r>
      <w:r w:rsidR="00E14653" w:rsidRPr="1AB56221">
        <w:rPr>
          <w:sz w:val="22"/>
          <w:szCs w:val="22"/>
        </w:rPr>
        <w:t xml:space="preserve"> </w:t>
      </w:r>
      <w:r w:rsidR="24337C46" w:rsidRPr="1AB56221">
        <w:rPr>
          <w:sz w:val="22"/>
          <w:szCs w:val="22"/>
        </w:rPr>
        <w:t xml:space="preserve">that </w:t>
      </w:r>
      <w:r w:rsidR="00BE543D" w:rsidRPr="1AB56221">
        <w:rPr>
          <w:sz w:val="22"/>
          <w:szCs w:val="22"/>
        </w:rPr>
        <w:t>clarifies</w:t>
      </w:r>
      <w:r w:rsidR="00E14653" w:rsidRPr="1AB56221">
        <w:rPr>
          <w:sz w:val="22"/>
          <w:szCs w:val="22"/>
        </w:rPr>
        <w:t xml:space="preserve"> </w:t>
      </w:r>
      <w:r w:rsidR="24337C46" w:rsidRPr="1AB56221">
        <w:rPr>
          <w:sz w:val="22"/>
          <w:szCs w:val="22"/>
        </w:rPr>
        <w:t xml:space="preserve">the </w:t>
      </w:r>
      <w:r w:rsidR="00BE543D" w:rsidRPr="1AB56221">
        <w:rPr>
          <w:sz w:val="22"/>
          <w:szCs w:val="22"/>
        </w:rPr>
        <w:t xml:space="preserve">test for applying the </w:t>
      </w:r>
      <w:r w:rsidR="24337C46" w:rsidRPr="1AB56221">
        <w:rPr>
          <w:sz w:val="22"/>
          <w:szCs w:val="22"/>
        </w:rPr>
        <w:t xml:space="preserve">Bill of Rights. The Chair asked the Secretariat to </w:t>
      </w:r>
      <w:r w:rsidR="00BD127B" w:rsidRPr="1AB56221">
        <w:rPr>
          <w:sz w:val="22"/>
          <w:szCs w:val="22"/>
        </w:rPr>
        <w:t>seek advice from a legal adviser</w:t>
      </w:r>
      <w:r w:rsidR="24337C46" w:rsidRPr="1AB56221">
        <w:rPr>
          <w:sz w:val="22"/>
          <w:szCs w:val="22"/>
        </w:rPr>
        <w:t xml:space="preserve"> to ensure the relevant ca</w:t>
      </w:r>
      <w:r w:rsidR="00E14653" w:rsidRPr="1AB56221">
        <w:rPr>
          <w:sz w:val="22"/>
          <w:szCs w:val="22"/>
        </w:rPr>
        <w:t>s</w:t>
      </w:r>
      <w:r w:rsidR="24337C46" w:rsidRPr="1AB56221">
        <w:rPr>
          <w:sz w:val="22"/>
          <w:szCs w:val="22"/>
        </w:rPr>
        <w:t>e law is used.</w:t>
      </w:r>
    </w:p>
    <w:p w14:paraId="252DFEF9" w14:textId="3A21AAE9" w:rsidR="00C16CB4" w:rsidRPr="00A40633" w:rsidRDefault="662FA151" w:rsidP="1AB56221">
      <w:pPr>
        <w:jc w:val="both"/>
        <w:rPr>
          <w:sz w:val="22"/>
          <w:szCs w:val="22"/>
        </w:rPr>
      </w:pPr>
      <w:r w:rsidRPr="1AB56221">
        <w:rPr>
          <w:sz w:val="22"/>
          <w:szCs w:val="22"/>
        </w:rPr>
        <w:t xml:space="preserve">Members suggested </w:t>
      </w:r>
      <w:r w:rsidR="00D87024" w:rsidRPr="1AB56221">
        <w:rPr>
          <w:sz w:val="22"/>
          <w:szCs w:val="22"/>
        </w:rPr>
        <w:t xml:space="preserve">that </w:t>
      </w:r>
      <w:r w:rsidR="00BD127B" w:rsidRPr="1AB56221">
        <w:rPr>
          <w:sz w:val="22"/>
          <w:szCs w:val="22"/>
        </w:rPr>
        <w:t>first person perspectives</w:t>
      </w:r>
      <w:r w:rsidR="00D87024" w:rsidRPr="1AB56221">
        <w:rPr>
          <w:sz w:val="22"/>
          <w:szCs w:val="22"/>
        </w:rPr>
        <w:t xml:space="preserve"> could be included in </w:t>
      </w:r>
      <w:r w:rsidR="0D186546" w:rsidRPr="1AB56221">
        <w:rPr>
          <w:sz w:val="22"/>
          <w:szCs w:val="22"/>
        </w:rPr>
        <w:t>the document.</w:t>
      </w:r>
      <w:r w:rsidR="122BF625" w:rsidRPr="1AB56221">
        <w:rPr>
          <w:sz w:val="22"/>
          <w:szCs w:val="22"/>
        </w:rPr>
        <w:t xml:space="preserve"> Members suggested </w:t>
      </w:r>
      <w:r w:rsidR="00D87024" w:rsidRPr="1AB56221">
        <w:rPr>
          <w:sz w:val="22"/>
          <w:szCs w:val="22"/>
        </w:rPr>
        <w:t xml:space="preserve">sources for these quotes </w:t>
      </w:r>
      <w:r w:rsidR="122BF625" w:rsidRPr="1AB56221">
        <w:rPr>
          <w:sz w:val="22"/>
          <w:szCs w:val="22"/>
        </w:rPr>
        <w:t xml:space="preserve">and asked the </w:t>
      </w:r>
      <w:r w:rsidR="00D87024" w:rsidRPr="1AB56221">
        <w:rPr>
          <w:sz w:val="22"/>
          <w:szCs w:val="22"/>
        </w:rPr>
        <w:t>S</w:t>
      </w:r>
      <w:r w:rsidR="122BF625" w:rsidRPr="1AB56221">
        <w:rPr>
          <w:sz w:val="22"/>
          <w:szCs w:val="22"/>
        </w:rPr>
        <w:t xml:space="preserve">ecretariat to </w:t>
      </w:r>
      <w:r w:rsidR="00D87024" w:rsidRPr="1AB56221">
        <w:rPr>
          <w:sz w:val="22"/>
          <w:szCs w:val="22"/>
        </w:rPr>
        <w:t xml:space="preserve">review these for appropriate content. </w:t>
      </w:r>
    </w:p>
    <w:p w14:paraId="243B7D4D" w14:textId="5251DF80" w:rsidR="00C16CB4" w:rsidRPr="00A40633" w:rsidRDefault="4585FEBF" w:rsidP="1AB56221">
      <w:pPr>
        <w:jc w:val="both"/>
        <w:rPr>
          <w:sz w:val="22"/>
          <w:szCs w:val="22"/>
        </w:rPr>
      </w:pPr>
      <w:r w:rsidRPr="1AB56221">
        <w:rPr>
          <w:rFonts w:ascii="Calibri" w:eastAsia="Calibri" w:hAnsi="Calibri" w:cs="Calibri"/>
          <w:sz w:val="22"/>
          <w:szCs w:val="22"/>
        </w:rPr>
        <w:t>Lastly, t</w:t>
      </w:r>
      <w:r w:rsidR="36FE6FF6" w:rsidRPr="1AB56221">
        <w:rPr>
          <w:rFonts w:ascii="Calibri" w:eastAsia="Calibri" w:hAnsi="Calibri" w:cs="Calibri"/>
          <w:sz w:val="22"/>
          <w:szCs w:val="22"/>
        </w:rPr>
        <w:t>he</w:t>
      </w:r>
      <w:r w:rsidR="07CEB410" w:rsidRPr="1AB56221">
        <w:rPr>
          <w:rFonts w:ascii="Calibri" w:eastAsia="Calibri" w:hAnsi="Calibri" w:cs="Calibri"/>
          <w:sz w:val="22"/>
          <w:szCs w:val="22"/>
        </w:rPr>
        <w:t xml:space="preserve"> committee also directed the </w:t>
      </w:r>
      <w:r w:rsidR="36FE6FF6" w:rsidRPr="1AB56221">
        <w:rPr>
          <w:rFonts w:ascii="Calibri" w:eastAsia="Calibri" w:hAnsi="Calibri" w:cs="Calibri"/>
          <w:sz w:val="22"/>
          <w:szCs w:val="22"/>
        </w:rPr>
        <w:t xml:space="preserve">Secretariat to review the </w:t>
      </w:r>
      <w:r w:rsidR="00DF7DE0">
        <w:rPr>
          <w:rFonts w:ascii="Calibri" w:eastAsia="Calibri" w:hAnsi="Calibri" w:cs="Calibri"/>
          <w:sz w:val="22"/>
          <w:szCs w:val="22"/>
        </w:rPr>
        <w:t xml:space="preserve">legal </w:t>
      </w:r>
      <w:r w:rsidR="36FE6FF6" w:rsidRPr="1AB56221">
        <w:rPr>
          <w:rFonts w:ascii="Calibri" w:eastAsia="Calibri" w:hAnsi="Calibri" w:cs="Calibri"/>
          <w:sz w:val="22"/>
          <w:szCs w:val="22"/>
        </w:rPr>
        <w:t>references in the document</w:t>
      </w:r>
      <w:r w:rsidR="0065C097" w:rsidRPr="1AB56221">
        <w:rPr>
          <w:rFonts w:ascii="Calibri" w:eastAsia="Calibri" w:hAnsi="Calibri" w:cs="Calibri"/>
          <w:sz w:val="22"/>
          <w:szCs w:val="22"/>
        </w:rPr>
        <w:t xml:space="preserve">. </w:t>
      </w:r>
    </w:p>
    <w:p w14:paraId="2C51F2FD" w14:textId="592FEC18" w:rsidR="00C16CB4" w:rsidRPr="00A40633" w:rsidRDefault="5A56CF63" w:rsidP="00F35B02">
      <w:pPr>
        <w:jc w:val="both"/>
        <w:rPr>
          <w:sz w:val="22"/>
          <w:szCs w:val="22"/>
        </w:rPr>
      </w:pPr>
      <w:r w:rsidRPr="1AB56221">
        <w:rPr>
          <w:sz w:val="22"/>
          <w:szCs w:val="22"/>
        </w:rPr>
        <w:t xml:space="preserve">Members agreed </w:t>
      </w:r>
      <w:r w:rsidR="00D87024" w:rsidRPr="1AB56221">
        <w:rPr>
          <w:sz w:val="22"/>
          <w:szCs w:val="22"/>
        </w:rPr>
        <w:t>that the</w:t>
      </w:r>
      <w:r w:rsidRPr="1AB56221">
        <w:rPr>
          <w:sz w:val="22"/>
          <w:szCs w:val="22"/>
        </w:rPr>
        <w:t xml:space="preserve"> Chair</w:t>
      </w:r>
      <w:r w:rsidR="00D87024" w:rsidRPr="1AB56221">
        <w:rPr>
          <w:sz w:val="22"/>
          <w:szCs w:val="22"/>
        </w:rPr>
        <w:t xml:space="preserve"> and Deputy Chair sign off </w:t>
      </w:r>
      <w:r w:rsidRPr="1AB56221">
        <w:rPr>
          <w:sz w:val="22"/>
          <w:szCs w:val="22"/>
        </w:rPr>
        <w:t>the final document following amendment</w:t>
      </w:r>
      <w:r w:rsidR="2014A515" w:rsidRPr="1AB56221">
        <w:rPr>
          <w:sz w:val="22"/>
          <w:szCs w:val="22"/>
        </w:rPr>
        <w:t>s</w:t>
      </w:r>
      <w:r w:rsidRPr="1AB56221">
        <w:rPr>
          <w:sz w:val="22"/>
          <w:szCs w:val="22"/>
        </w:rPr>
        <w:t>.</w:t>
      </w:r>
    </w:p>
    <w:p w14:paraId="252248BF" w14:textId="3434DEA6" w:rsidR="00C16CB4" w:rsidRPr="00A40633" w:rsidRDefault="00C16CB4" w:rsidP="00E7679C">
      <w:pPr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</w:pPr>
      <w:r w:rsidRPr="00A40633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Action</w:t>
      </w:r>
      <w:r w:rsidR="00DA12A4" w:rsidRPr="00A40633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s</w:t>
      </w:r>
    </w:p>
    <w:p w14:paraId="6F039663" w14:textId="77777777" w:rsidR="0011732B" w:rsidRPr="00A40633" w:rsidRDefault="00C16CB4" w:rsidP="0011732B">
      <w:pPr>
        <w:pStyle w:val="ListParagraph"/>
        <w:numPr>
          <w:ilvl w:val="0"/>
          <w:numId w:val="48"/>
        </w:numPr>
        <w:rPr>
          <w:sz w:val="22"/>
          <w:szCs w:val="22"/>
        </w:rPr>
      </w:pPr>
      <w:r w:rsidRPr="00A40633">
        <w:rPr>
          <w:sz w:val="22"/>
          <w:szCs w:val="22"/>
        </w:rPr>
        <w:t xml:space="preserve">Secretariat to facilitate a hui with the Principal Advisor and the Rangatiratanga </w:t>
      </w:r>
      <w:proofErr w:type="spellStart"/>
      <w:r w:rsidRPr="00A40633">
        <w:rPr>
          <w:sz w:val="22"/>
          <w:szCs w:val="22"/>
        </w:rPr>
        <w:t>Roopu</w:t>
      </w:r>
      <w:proofErr w:type="spellEnd"/>
      <w:r w:rsidRPr="00A40633">
        <w:rPr>
          <w:sz w:val="22"/>
          <w:szCs w:val="22"/>
        </w:rPr>
        <w:t xml:space="preserve"> to discuss members suggested amendments to Finding Balance.</w:t>
      </w:r>
    </w:p>
    <w:p w14:paraId="5F97D597" w14:textId="47391A3A" w:rsidR="0011732B" w:rsidRPr="00A40633" w:rsidRDefault="2A3BBD12" w:rsidP="0011732B">
      <w:pPr>
        <w:pStyle w:val="ListParagraph"/>
        <w:numPr>
          <w:ilvl w:val="0"/>
          <w:numId w:val="48"/>
        </w:numPr>
        <w:rPr>
          <w:sz w:val="22"/>
          <w:szCs w:val="22"/>
        </w:rPr>
      </w:pPr>
      <w:r w:rsidRPr="1AB56221">
        <w:rPr>
          <w:sz w:val="22"/>
          <w:szCs w:val="22"/>
        </w:rPr>
        <w:lastRenderedPageBreak/>
        <w:t xml:space="preserve">Secretariat to work with members to confirm wording for new paragraphs and </w:t>
      </w:r>
      <w:r w:rsidR="67A6CE3F" w:rsidRPr="1AB56221">
        <w:rPr>
          <w:sz w:val="22"/>
          <w:szCs w:val="22"/>
        </w:rPr>
        <w:t>amendments</w:t>
      </w:r>
      <w:r w:rsidRPr="1AB56221">
        <w:rPr>
          <w:sz w:val="22"/>
          <w:szCs w:val="22"/>
        </w:rPr>
        <w:t xml:space="preserve"> to the document</w:t>
      </w:r>
      <w:r w:rsidR="7C7E147F" w:rsidRPr="1AB56221">
        <w:rPr>
          <w:sz w:val="22"/>
          <w:szCs w:val="22"/>
        </w:rPr>
        <w:t xml:space="preserve"> and review the </w:t>
      </w:r>
      <w:r w:rsidR="00DF7DE0">
        <w:rPr>
          <w:sz w:val="22"/>
          <w:szCs w:val="22"/>
        </w:rPr>
        <w:t xml:space="preserve">legal </w:t>
      </w:r>
      <w:r w:rsidR="7C7E147F" w:rsidRPr="1AB56221">
        <w:rPr>
          <w:sz w:val="22"/>
          <w:szCs w:val="22"/>
        </w:rPr>
        <w:t>referenc</w:t>
      </w:r>
      <w:r w:rsidR="00DF7DE0">
        <w:rPr>
          <w:sz w:val="22"/>
          <w:szCs w:val="22"/>
        </w:rPr>
        <w:t>es</w:t>
      </w:r>
      <w:r w:rsidRPr="1AB56221">
        <w:rPr>
          <w:sz w:val="22"/>
          <w:szCs w:val="22"/>
        </w:rPr>
        <w:t>.</w:t>
      </w:r>
    </w:p>
    <w:p w14:paraId="7DA885D2" w14:textId="65A18D03" w:rsidR="0011732B" w:rsidRPr="00A40633" w:rsidRDefault="2A3BBD12" w:rsidP="0011732B">
      <w:pPr>
        <w:pStyle w:val="ListParagraph"/>
        <w:numPr>
          <w:ilvl w:val="0"/>
          <w:numId w:val="48"/>
        </w:numPr>
        <w:rPr>
          <w:sz w:val="22"/>
          <w:szCs w:val="22"/>
        </w:rPr>
      </w:pPr>
      <w:r w:rsidRPr="00A40633">
        <w:rPr>
          <w:sz w:val="22"/>
          <w:szCs w:val="22"/>
        </w:rPr>
        <w:t xml:space="preserve">Secretariat to confirm the final document with the Chair and Deputy Chair and draft supporting information </w:t>
      </w:r>
      <w:r w:rsidR="00D87024" w:rsidRPr="00A40633">
        <w:rPr>
          <w:sz w:val="22"/>
          <w:szCs w:val="22"/>
        </w:rPr>
        <w:t>required be</w:t>
      </w:r>
      <w:r w:rsidRPr="00A40633">
        <w:rPr>
          <w:sz w:val="22"/>
          <w:szCs w:val="22"/>
        </w:rPr>
        <w:t>for</w:t>
      </w:r>
      <w:r w:rsidR="00D87024" w:rsidRPr="00A40633">
        <w:rPr>
          <w:sz w:val="22"/>
          <w:szCs w:val="22"/>
        </w:rPr>
        <w:t>e</w:t>
      </w:r>
      <w:r w:rsidRPr="00A40633">
        <w:rPr>
          <w:sz w:val="22"/>
          <w:szCs w:val="22"/>
        </w:rPr>
        <w:t xml:space="preserve"> </w:t>
      </w:r>
      <w:r w:rsidR="00D87024" w:rsidRPr="00A40633">
        <w:rPr>
          <w:sz w:val="22"/>
          <w:szCs w:val="22"/>
        </w:rPr>
        <w:t>publication</w:t>
      </w:r>
      <w:r w:rsidRPr="00A40633">
        <w:rPr>
          <w:sz w:val="22"/>
          <w:szCs w:val="22"/>
        </w:rPr>
        <w:t>.</w:t>
      </w:r>
    </w:p>
    <w:p w14:paraId="03B96961" w14:textId="7346C961" w:rsidR="00642D7B" w:rsidRPr="0011732B" w:rsidRDefault="00642D7B" w:rsidP="0011732B">
      <w:pPr>
        <w:rPr>
          <w:rFonts w:ascii="Times New Roman" w:hAnsi="Times New Roman" w:cs="Times New Roman"/>
          <w:color w:val="000000" w:themeColor="text1"/>
        </w:rPr>
      </w:pPr>
      <w:r w:rsidRPr="0011732B">
        <w:rPr>
          <w:rFonts w:asciiTheme="majorHAnsi" w:eastAsiaTheme="majorEastAsia" w:hAnsiTheme="majorHAnsi" w:cstheme="majorBidi"/>
          <w:b/>
          <w:bCs/>
          <w:color w:val="44546A" w:themeColor="text2"/>
          <w:sz w:val="28"/>
          <w:szCs w:val="28"/>
        </w:rPr>
        <w:t xml:space="preserve">Review of the National Ethical Standards for Research </w:t>
      </w:r>
    </w:p>
    <w:p w14:paraId="1296D5B3" w14:textId="77FEBE98" w:rsidR="0048326A" w:rsidRPr="00A40633" w:rsidRDefault="075327C1" w:rsidP="00510788">
      <w:pPr>
        <w:jc w:val="both"/>
        <w:rPr>
          <w:sz w:val="22"/>
          <w:szCs w:val="22"/>
        </w:rPr>
      </w:pPr>
      <w:bookmarkStart w:id="16" w:name="_Hlk153288708"/>
      <w:r w:rsidRPr="00A40633">
        <w:rPr>
          <w:sz w:val="22"/>
          <w:szCs w:val="22"/>
        </w:rPr>
        <w:t xml:space="preserve">The </w:t>
      </w:r>
      <w:r w:rsidR="00D87024" w:rsidRPr="00A40633">
        <w:rPr>
          <w:sz w:val="22"/>
          <w:szCs w:val="22"/>
        </w:rPr>
        <w:t>C</w:t>
      </w:r>
      <w:r w:rsidRPr="00A40633">
        <w:rPr>
          <w:sz w:val="22"/>
          <w:szCs w:val="22"/>
        </w:rPr>
        <w:t>ommittee discussed the near final document and the draft communications plan for undertaking consultation</w:t>
      </w:r>
      <w:r w:rsidR="0DC862F1" w:rsidRPr="00A40633">
        <w:rPr>
          <w:sz w:val="22"/>
          <w:szCs w:val="22"/>
        </w:rPr>
        <w:t xml:space="preserve"> on the revised Standards</w:t>
      </w:r>
      <w:r w:rsidRPr="00A40633">
        <w:rPr>
          <w:sz w:val="22"/>
          <w:szCs w:val="22"/>
        </w:rPr>
        <w:t xml:space="preserve">. </w:t>
      </w:r>
      <w:r w:rsidR="62501FF6" w:rsidRPr="00A40633">
        <w:rPr>
          <w:sz w:val="22"/>
          <w:szCs w:val="22"/>
        </w:rPr>
        <w:t>The purpose of the discussion was to consult on new material</w:t>
      </w:r>
      <w:r w:rsidR="1A02B8CB" w:rsidRPr="00A40633">
        <w:rPr>
          <w:sz w:val="22"/>
          <w:szCs w:val="22"/>
        </w:rPr>
        <w:t xml:space="preserve"> developed between meetings</w:t>
      </w:r>
      <w:r w:rsidR="62501FF6" w:rsidRPr="00A40633">
        <w:rPr>
          <w:sz w:val="22"/>
          <w:szCs w:val="22"/>
        </w:rPr>
        <w:t xml:space="preserve">. Members </w:t>
      </w:r>
      <w:r w:rsidR="00DC3F1C" w:rsidRPr="00A40633">
        <w:rPr>
          <w:sz w:val="22"/>
          <w:szCs w:val="22"/>
        </w:rPr>
        <w:t xml:space="preserve">suggested further </w:t>
      </w:r>
      <w:r w:rsidR="62501FF6" w:rsidRPr="00A40633">
        <w:rPr>
          <w:sz w:val="22"/>
          <w:szCs w:val="22"/>
        </w:rPr>
        <w:t xml:space="preserve">amendments and asked the </w:t>
      </w:r>
      <w:r w:rsidR="00D87024" w:rsidRPr="00A40633">
        <w:rPr>
          <w:sz w:val="22"/>
          <w:szCs w:val="22"/>
        </w:rPr>
        <w:t>S</w:t>
      </w:r>
      <w:r w:rsidR="62501FF6" w:rsidRPr="00A40633">
        <w:rPr>
          <w:sz w:val="22"/>
          <w:szCs w:val="22"/>
        </w:rPr>
        <w:t xml:space="preserve">ecretariat to update and amend sections of the document to ensure it is fit for purpose. </w:t>
      </w:r>
    </w:p>
    <w:p w14:paraId="24620B08" w14:textId="2EACA013" w:rsidR="002656F0" w:rsidRPr="00A40633" w:rsidRDefault="00D87024" w:rsidP="005E07FD">
      <w:pPr>
        <w:jc w:val="both"/>
        <w:rPr>
          <w:sz w:val="22"/>
          <w:szCs w:val="22"/>
        </w:rPr>
      </w:pPr>
      <w:r w:rsidRPr="00A40633">
        <w:rPr>
          <w:sz w:val="22"/>
          <w:szCs w:val="22"/>
        </w:rPr>
        <w:t>T</w:t>
      </w:r>
      <w:r w:rsidR="0E2886CF" w:rsidRPr="00A40633">
        <w:rPr>
          <w:sz w:val="22"/>
          <w:szCs w:val="22"/>
        </w:rPr>
        <w:t xml:space="preserve">he </w:t>
      </w:r>
      <w:r w:rsidRPr="00A40633">
        <w:rPr>
          <w:sz w:val="22"/>
          <w:szCs w:val="22"/>
        </w:rPr>
        <w:t>C</w:t>
      </w:r>
      <w:r w:rsidR="0E2886CF" w:rsidRPr="00A40633">
        <w:rPr>
          <w:sz w:val="22"/>
          <w:szCs w:val="22"/>
        </w:rPr>
        <w:t xml:space="preserve">ommittee </w:t>
      </w:r>
      <w:r w:rsidRPr="00A40633">
        <w:rPr>
          <w:sz w:val="22"/>
          <w:szCs w:val="22"/>
        </w:rPr>
        <w:t xml:space="preserve">asked that further </w:t>
      </w:r>
      <w:r w:rsidR="0E2886CF" w:rsidRPr="00A40633">
        <w:rPr>
          <w:sz w:val="22"/>
          <w:szCs w:val="22"/>
        </w:rPr>
        <w:t xml:space="preserve">expert </w:t>
      </w:r>
      <w:r w:rsidRPr="00A40633">
        <w:rPr>
          <w:sz w:val="22"/>
          <w:szCs w:val="22"/>
        </w:rPr>
        <w:t>review was obtained for the Pacific research chapter</w:t>
      </w:r>
      <w:r w:rsidR="00510788" w:rsidRPr="00A40633">
        <w:rPr>
          <w:sz w:val="22"/>
          <w:szCs w:val="22"/>
        </w:rPr>
        <w:t xml:space="preserve"> in light of the changes that had been made to </w:t>
      </w:r>
      <w:r w:rsidR="4405F666" w:rsidRPr="00A40633">
        <w:rPr>
          <w:sz w:val="22"/>
          <w:szCs w:val="22"/>
        </w:rPr>
        <w:t xml:space="preserve">the chapter on Research and Māori </w:t>
      </w:r>
      <w:r w:rsidR="00484EA7">
        <w:rPr>
          <w:sz w:val="22"/>
          <w:szCs w:val="22"/>
        </w:rPr>
        <w:t xml:space="preserve">to a more inclusive </w:t>
      </w:r>
      <w:r w:rsidR="001A25CE">
        <w:rPr>
          <w:sz w:val="22"/>
          <w:szCs w:val="22"/>
        </w:rPr>
        <w:t>framing</w:t>
      </w:r>
      <w:r w:rsidR="054F2763" w:rsidRPr="00A40633">
        <w:rPr>
          <w:sz w:val="22"/>
          <w:szCs w:val="22"/>
        </w:rPr>
        <w:t xml:space="preserve">. </w:t>
      </w:r>
      <w:r w:rsidR="0DD5C647" w:rsidRPr="00A40633">
        <w:rPr>
          <w:sz w:val="22"/>
          <w:szCs w:val="22"/>
        </w:rPr>
        <w:t xml:space="preserve">The </w:t>
      </w:r>
      <w:r w:rsidR="00510788" w:rsidRPr="00A40633">
        <w:rPr>
          <w:sz w:val="22"/>
          <w:szCs w:val="22"/>
        </w:rPr>
        <w:t>C</w:t>
      </w:r>
      <w:r w:rsidR="0DD5C647" w:rsidRPr="00A40633">
        <w:rPr>
          <w:sz w:val="22"/>
          <w:szCs w:val="22"/>
        </w:rPr>
        <w:t xml:space="preserve">ommittee </w:t>
      </w:r>
      <w:r w:rsidR="00BD127B" w:rsidRPr="00A40633">
        <w:rPr>
          <w:sz w:val="22"/>
          <w:szCs w:val="22"/>
        </w:rPr>
        <w:t xml:space="preserve">asked that </w:t>
      </w:r>
      <w:r w:rsidR="0DD5C647" w:rsidRPr="00A40633">
        <w:rPr>
          <w:sz w:val="22"/>
          <w:szCs w:val="22"/>
        </w:rPr>
        <w:t xml:space="preserve">statements </w:t>
      </w:r>
      <w:r w:rsidR="00BD127B" w:rsidRPr="00A40633">
        <w:rPr>
          <w:sz w:val="22"/>
          <w:szCs w:val="22"/>
        </w:rPr>
        <w:t>about</w:t>
      </w:r>
      <w:r w:rsidR="0DD5C647" w:rsidRPr="00A40633">
        <w:rPr>
          <w:sz w:val="22"/>
          <w:szCs w:val="22"/>
        </w:rPr>
        <w:t xml:space="preserve"> whakapapa and individual wishes </w:t>
      </w:r>
      <w:r w:rsidR="00BD127B" w:rsidRPr="00A40633">
        <w:rPr>
          <w:sz w:val="22"/>
          <w:szCs w:val="22"/>
        </w:rPr>
        <w:t xml:space="preserve">be included </w:t>
      </w:r>
      <w:r w:rsidR="579C3851" w:rsidRPr="7BC1A9ED">
        <w:rPr>
          <w:sz w:val="22"/>
          <w:szCs w:val="22"/>
        </w:rPr>
        <w:t xml:space="preserve">in Standard 2.2 </w:t>
      </w:r>
      <w:r w:rsidR="0DD5C647" w:rsidRPr="7BC1A9ED">
        <w:rPr>
          <w:sz w:val="22"/>
          <w:szCs w:val="22"/>
        </w:rPr>
        <w:t>and</w:t>
      </w:r>
      <w:r w:rsidR="0DD5C647" w:rsidRPr="00A40633">
        <w:rPr>
          <w:sz w:val="22"/>
          <w:szCs w:val="22"/>
        </w:rPr>
        <w:t xml:space="preserve"> noted the importance of kinship obligations and internal iwi </w:t>
      </w:r>
      <w:r w:rsidR="001B6731">
        <w:rPr>
          <w:sz w:val="22"/>
          <w:szCs w:val="22"/>
        </w:rPr>
        <w:t>discussions</w:t>
      </w:r>
      <w:r w:rsidR="0DD5C647" w:rsidRPr="00A40633">
        <w:rPr>
          <w:sz w:val="22"/>
          <w:szCs w:val="22"/>
        </w:rPr>
        <w:t>. The</w:t>
      </w:r>
      <w:r w:rsidR="2B572509" w:rsidRPr="00A40633">
        <w:rPr>
          <w:sz w:val="22"/>
          <w:szCs w:val="22"/>
        </w:rPr>
        <w:t xml:space="preserve"> </w:t>
      </w:r>
      <w:r w:rsidR="00510788" w:rsidRPr="00A40633">
        <w:rPr>
          <w:sz w:val="22"/>
          <w:szCs w:val="22"/>
        </w:rPr>
        <w:t>C</w:t>
      </w:r>
      <w:r w:rsidR="2B572509" w:rsidRPr="00A40633">
        <w:rPr>
          <w:sz w:val="22"/>
          <w:szCs w:val="22"/>
        </w:rPr>
        <w:t xml:space="preserve">ommittee agreed to </w:t>
      </w:r>
      <w:r w:rsidR="764504E0" w:rsidRPr="00A40633">
        <w:rPr>
          <w:sz w:val="22"/>
          <w:szCs w:val="22"/>
        </w:rPr>
        <w:t xml:space="preserve">highlight </w:t>
      </w:r>
      <w:r w:rsidR="2B572509" w:rsidRPr="00A40633">
        <w:rPr>
          <w:sz w:val="22"/>
          <w:szCs w:val="22"/>
        </w:rPr>
        <w:t xml:space="preserve">the </w:t>
      </w:r>
      <w:r w:rsidR="6F536946" w:rsidRPr="00A40633">
        <w:rPr>
          <w:sz w:val="22"/>
          <w:szCs w:val="22"/>
        </w:rPr>
        <w:t xml:space="preserve">potential for harm in </w:t>
      </w:r>
      <w:r w:rsidR="2B572509" w:rsidRPr="00A40633">
        <w:rPr>
          <w:sz w:val="22"/>
          <w:szCs w:val="22"/>
        </w:rPr>
        <w:t xml:space="preserve">community and individual consent, and the context of participating in research against the wishes of </w:t>
      </w:r>
      <w:r w:rsidR="7C276922" w:rsidRPr="00A40633">
        <w:rPr>
          <w:sz w:val="22"/>
          <w:szCs w:val="22"/>
        </w:rPr>
        <w:t xml:space="preserve">others. </w:t>
      </w:r>
      <w:r w:rsidR="00BD127B" w:rsidRPr="00A40633">
        <w:rPr>
          <w:sz w:val="22"/>
          <w:szCs w:val="22"/>
        </w:rPr>
        <w:t>M</w:t>
      </w:r>
      <w:r w:rsidR="62501FF6" w:rsidRPr="00A40633">
        <w:rPr>
          <w:sz w:val="22"/>
          <w:szCs w:val="22"/>
        </w:rPr>
        <w:t>embers discussed suggested amendments</w:t>
      </w:r>
      <w:r w:rsidR="00BD127B" w:rsidRPr="00A40633">
        <w:rPr>
          <w:sz w:val="22"/>
          <w:szCs w:val="22"/>
        </w:rPr>
        <w:t xml:space="preserve"> to the</w:t>
      </w:r>
      <w:r w:rsidR="62501FF6" w:rsidRPr="00A40633">
        <w:rPr>
          <w:sz w:val="22"/>
          <w:szCs w:val="22"/>
        </w:rPr>
        <w:t xml:space="preserve"> </w:t>
      </w:r>
      <w:r w:rsidR="00BD127B" w:rsidRPr="00A40633">
        <w:rPr>
          <w:sz w:val="22"/>
          <w:szCs w:val="22"/>
        </w:rPr>
        <w:t xml:space="preserve">Research and Māori chapter </w:t>
      </w:r>
      <w:r w:rsidR="62501FF6" w:rsidRPr="00A40633">
        <w:rPr>
          <w:sz w:val="22"/>
          <w:szCs w:val="22"/>
        </w:rPr>
        <w:t xml:space="preserve">and agreed to delegate final sign off to the </w:t>
      </w:r>
      <w:proofErr w:type="spellStart"/>
      <w:r w:rsidR="62501FF6" w:rsidRPr="00A40633">
        <w:rPr>
          <w:sz w:val="22"/>
          <w:szCs w:val="22"/>
        </w:rPr>
        <w:t>Roopu</w:t>
      </w:r>
      <w:proofErr w:type="spellEnd"/>
      <w:r w:rsidR="62501FF6" w:rsidRPr="00A40633">
        <w:rPr>
          <w:sz w:val="22"/>
          <w:szCs w:val="22"/>
        </w:rPr>
        <w:t>.</w:t>
      </w:r>
      <w:r w:rsidR="7015D799" w:rsidRPr="00A40633">
        <w:rPr>
          <w:sz w:val="22"/>
          <w:szCs w:val="22"/>
        </w:rPr>
        <w:t xml:space="preserve"> </w:t>
      </w:r>
    </w:p>
    <w:bookmarkEnd w:id="16"/>
    <w:p w14:paraId="512BC6F1" w14:textId="12AE9E26" w:rsidR="00A01BD1" w:rsidRPr="00A40633" w:rsidRDefault="00AC04A9" w:rsidP="00F35B02">
      <w:pPr>
        <w:jc w:val="both"/>
        <w:rPr>
          <w:sz w:val="22"/>
          <w:szCs w:val="22"/>
        </w:rPr>
      </w:pPr>
      <w:r w:rsidRPr="00A40633">
        <w:rPr>
          <w:sz w:val="22"/>
          <w:szCs w:val="22"/>
        </w:rPr>
        <w:t xml:space="preserve">The </w:t>
      </w:r>
      <w:r w:rsidR="00510788" w:rsidRPr="00A40633">
        <w:rPr>
          <w:sz w:val="22"/>
          <w:szCs w:val="22"/>
        </w:rPr>
        <w:t>C</w:t>
      </w:r>
      <w:r w:rsidRPr="00A40633">
        <w:rPr>
          <w:sz w:val="22"/>
          <w:szCs w:val="22"/>
        </w:rPr>
        <w:t xml:space="preserve">ommittee </w:t>
      </w:r>
      <w:r w:rsidR="000061FF">
        <w:rPr>
          <w:sz w:val="22"/>
          <w:szCs w:val="22"/>
        </w:rPr>
        <w:t xml:space="preserve">discussed the potential overlap </w:t>
      </w:r>
      <w:r w:rsidR="00B11361" w:rsidRPr="00B11361">
        <w:rPr>
          <w:sz w:val="22"/>
          <w:szCs w:val="22"/>
        </w:rPr>
        <w:t>Chapter 12 – Health data and Chapter 13 Health data and new technologies</w:t>
      </w:r>
      <w:r w:rsidR="073AEA3A" w:rsidRPr="00A40633">
        <w:rPr>
          <w:sz w:val="22"/>
          <w:szCs w:val="22"/>
        </w:rPr>
        <w:t xml:space="preserve">. </w:t>
      </w:r>
      <w:r w:rsidR="00A720CF" w:rsidRPr="00A40633">
        <w:rPr>
          <w:sz w:val="22"/>
          <w:szCs w:val="22"/>
        </w:rPr>
        <w:t xml:space="preserve">The </w:t>
      </w:r>
      <w:r w:rsidR="00510788" w:rsidRPr="00A40633">
        <w:rPr>
          <w:sz w:val="22"/>
          <w:szCs w:val="22"/>
        </w:rPr>
        <w:t>S</w:t>
      </w:r>
      <w:r w:rsidR="001C30B7" w:rsidRPr="00A40633">
        <w:rPr>
          <w:sz w:val="22"/>
          <w:szCs w:val="22"/>
        </w:rPr>
        <w:t>ecretariat</w:t>
      </w:r>
      <w:r w:rsidR="00A720CF" w:rsidRPr="00A40633">
        <w:rPr>
          <w:sz w:val="22"/>
          <w:szCs w:val="22"/>
        </w:rPr>
        <w:t xml:space="preserve"> </w:t>
      </w:r>
      <w:r w:rsidR="0F113438" w:rsidRPr="00A40633">
        <w:rPr>
          <w:sz w:val="22"/>
          <w:szCs w:val="22"/>
        </w:rPr>
        <w:t>noted that</w:t>
      </w:r>
      <w:r w:rsidR="00A720CF" w:rsidRPr="00A40633">
        <w:rPr>
          <w:sz w:val="22"/>
          <w:szCs w:val="22"/>
        </w:rPr>
        <w:t xml:space="preserve"> </w:t>
      </w:r>
      <w:r w:rsidR="00F73B3B">
        <w:rPr>
          <w:sz w:val="22"/>
          <w:szCs w:val="22"/>
        </w:rPr>
        <w:t xml:space="preserve">additional expertise </w:t>
      </w:r>
      <w:r w:rsidR="001D79DD">
        <w:rPr>
          <w:sz w:val="22"/>
          <w:szCs w:val="22"/>
        </w:rPr>
        <w:t xml:space="preserve">was being sought to review these chapters </w:t>
      </w:r>
      <w:r w:rsidR="64683A0E" w:rsidRPr="00A40633">
        <w:rPr>
          <w:sz w:val="22"/>
          <w:szCs w:val="22"/>
        </w:rPr>
        <w:t xml:space="preserve">and noting the distinction </w:t>
      </w:r>
      <w:r w:rsidR="00A50B94">
        <w:rPr>
          <w:sz w:val="22"/>
          <w:szCs w:val="22"/>
        </w:rPr>
        <w:t xml:space="preserve">between </w:t>
      </w:r>
      <w:r w:rsidR="000061FF">
        <w:rPr>
          <w:sz w:val="22"/>
          <w:szCs w:val="22"/>
        </w:rPr>
        <w:t xml:space="preserve">Artificial </w:t>
      </w:r>
      <w:r w:rsidR="00B17E65">
        <w:rPr>
          <w:sz w:val="22"/>
          <w:szCs w:val="22"/>
        </w:rPr>
        <w:t>I</w:t>
      </w:r>
      <w:r w:rsidR="000061FF">
        <w:rPr>
          <w:sz w:val="22"/>
          <w:szCs w:val="22"/>
        </w:rPr>
        <w:t>ntelligence</w:t>
      </w:r>
      <w:r w:rsidR="00B17E65">
        <w:rPr>
          <w:sz w:val="22"/>
          <w:szCs w:val="22"/>
        </w:rPr>
        <w:t xml:space="preserve"> in research </w:t>
      </w:r>
      <w:r w:rsidR="00403CE1" w:rsidRPr="00A40633">
        <w:rPr>
          <w:sz w:val="22"/>
          <w:szCs w:val="22"/>
        </w:rPr>
        <w:t>and its usage in clinical settings.</w:t>
      </w:r>
      <w:r w:rsidR="00F73B3B">
        <w:rPr>
          <w:sz w:val="22"/>
          <w:szCs w:val="22"/>
        </w:rPr>
        <w:t xml:space="preserve"> </w:t>
      </w:r>
      <w:r w:rsidR="5976AF91" w:rsidRPr="591A3D55">
        <w:rPr>
          <w:sz w:val="22"/>
          <w:szCs w:val="22"/>
        </w:rPr>
        <w:t xml:space="preserve">The </w:t>
      </w:r>
      <w:r w:rsidR="253080EA" w:rsidRPr="591A3D55">
        <w:rPr>
          <w:sz w:val="22"/>
          <w:szCs w:val="22"/>
        </w:rPr>
        <w:t>C</w:t>
      </w:r>
      <w:r w:rsidR="5976AF91" w:rsidRPr="591A3D55">
        <w:rPr>
          <w:sz w:val="22"/>
          <w:szCs w:val="22"/>
        </w:rPr>
        <w:t xml:space="preserve">ommittee </w:t>
      </w:r>
      <w:r w:rsidR="7B617EBF" w:rsidRPr="591A3D55">
        <w:rPr>
          <w:sz w:val="22"/>
          <w:szCs w:val="22"/>
        </w:rPr>
        <w:t>acknowledged the</w:t>
      </w:r>
      <w:r w:rsidR="542AB079" w:rsidRPr="591A3D55">
        <w:rPr>
          <w:sz w:val="22"/>
          <w:szCs w:val="22"/>
        </w:rPr>
        <w:t xml:space="preserve"> Standards apply to research</w:t>
      </w:r>
      <w:r w:rsidR="00194AD8">
        <w:rPr>
          <w:sz w:val="22"/>
          <w:szCs w:val="22"/>
        </w:rPr>
        <w:t xml:space="preserve"> and quality improvement,</w:t>
      </w:r>
      <w:r w:rsidR="7B617EBF" w:rsidRPr="591A3D55">
        <w:rPr>
          <w:sz w:val="22"/>
          <w:szCs w:val="22"/>
        </w:rPr>
        <w:t xml:space="preserve"> </w:t>
      </w:r>
      <w:r w:rsidR="57D539DE" w:rsidRPr="591A3D55">
        <w:rPr>
          <w:sz w:val="22"/>
          <w:szCs w:val="22"/>
        </w:rPr>
        <w:t xml:space="preserve">so </w:t>
      </w:r>
      <w:r w:rsidR="7B617EBF" w:rsidRPr="591A3D55">
        <w:rPr>
          <w:sz w:val="22"/>
          <w:szCs w:val="22"/>
        </w:rPr>
        <w:t>nee</w:t>
      </w:r>
      <w:r w:rsidR="51EFB29C" w:rsidRPr="591A3D55">
        <w:rPr>
          <w:sz w:val="22"/>
          <w:szCs w:val="22"/>
        </w:rPr>
        <w:t xml:space="preserve">d to distinguish </w:t>
      </w:r>
      <w:r w:rsidR="7B617EBF" w:rsidRPr="591A3D55">
        <w:rPr>
          <w:sz w:val="22"/>
          <w:szCs w:val="22"/>
        </w:rPr>
        <w:t xml:space="preserve">research ethics and </w:t>
      </w:r>
      <w:r w:rsidR="57D539DE" w:rsidRPr="591A3D55">
        <w:rPr>
          <w:sz w:val="22"/>
          <w:szCs w:val="22"/>
        </w:rPr>
        <w:t xml:space="preserve">from </w:t>
      </w:r>
      <w:r w:rsidR="7B617EBF" w:rsidRPr="591A3D55">
        <w:rPr>
          <w:sz w:val="22"/>
          <w:szCs w:val="22"/>
        </w:rPr>
        <w:t xml:space="preserve">clinical </w:t>
      </w:r>
      <w:r w:rsidR="57D539DE" w:rsidRPr="591A3D55">
        <w:rPr>
          <w:sz w:val="22"/>
          <w:szCs w:val="22"/>
        </w:rPr>
        <w:t xml:space="preserve">use </w:t>
      </w:r>
      <w:r w:rsidR="36411F32" w:rsidRPr="591A3D55">
        <w:rPr>
          <w:sz w:val="22"/>
          <w:szCs w:val="22"/>
        </w:rPr>
        <w:t>and</w:t>
      </w:r>
      <w:r w:rsidR="6364846E" w:rsidRPr="591A3D55">
        <w:rPr>
          <w:sz w:val="22"/>
          <w:szCs w:val="22"/>
        </w:rPr>
        <w:t xml:space="preserve"> that a</w:t>
      </w:r>
      <w:r w:rsidR="32595879" w:rsidRPr="591A3D55">
        <w:rPr>
          <w:sz w:val="22"/>
          <w:szCs w:val="22"/>
        </w:rPr>
        <w:t>dequate</w:t>
      </w:r>
      <w:r w:rsidR="0788C86F" w:rsidRPr="591A3D55">
        <w:rPr>
          <w:sz w:val="22"/>
          <w:szCs w:val="22"/>
        </w:rPr>
        <w:t xml:space="preserve"> </w:t>
      </w:r>
      <w:r w:rsidR="6D0D0444" w:rsidRPr="591A3D55">
        <w:rPr>
          <w:sz w:val="22"/>
          <w:szCs w:val="22"/>
        </w:rPr>
        <w:t xml:space="preserve">and timely </w:t>
      </w:r>
      <w:r w:rsidR="0788C86F" w:rsidRPr="591A3D55">
        <w:rPr>
          <w:sz w:val="22"/>
          <w:szCs w:val="22"/>
        </w:rPr>
        <w:t xml:space="preserve">ethical </w:t>
      </w:r>
      <w:r w:rsidR="48B086B7" w:rsidRPr="591A3D55">
        <w:rPr>
          <w:sz w:val="22"/>
          <w:szCs w:val="22"/>
        </w:rPr>
        <w:t>review</w:t>
      </w:r>
      <w:r w:rsidR="6B1C9A7B" w:rsidRPr="591A3D55">
        <w:rPr>
          <w:sz w:val="22"/>
          <w:szCs w:val="22"/>
        </w:rPr>
        <w:t xml:space="preserve"> o</w:t>
      </w:r>
      <w:r w:rsidR="57D539DE" w:rsidRPr="591A3D55">
        <w:rPr>
          <w:sz w:val="22"/>
          <w:szCs w:val="22"/>
        </w:rPr>
        <w:t>f</w:t>
      </w:r>
      <w:r w:rsidR="6B1C9A7B" w:rsidRPr="591A3D55">
        <w:rPr>
          <w:sz w:val="22"/>
          <w:szCs w:val="22"/>
        </w:rPr>
        <w:t xml:space="preserve"> research </w:t>
      </w:r>
      <w:r w:rsidR="542AB079" w:rsidRPr="591A3D55">
        <w:rPr>
          <w:sz w:val="22"/>
          <w:szCs w:val="22"/>
        </w:rPr>
        <w:t>involving A</w:t>
      </w:r>
      <w:r w:rsidR="00B11361">
        <w:rPr>
          <w:sz w:val="22"/>
          <w:szCs w:val="22"/>
        </w:rPr>
        <w:t xml:space="preserve">rtificial Intelligence </w:t>
      </w:r>
      <w:r w:rsidR="0788C86F" w:rsidRPr="591A3D55">
        <w:rPr>
          <w:sz w:val="22"/>
          <w:szCs w:val="22"/>
        </w:rPr>
        <w:t>requir</w:t>
      </w:r>
      <w:r w:rsidR="11006A8F" w:rsidRPr="591A3D55">
        <w:rPr>
          <w:sz w:val="22"/>
          <w:szCs w:val="22"/>
        </w:rPr>
        <w:t>es</w:t>
      </w:r>
      <w:r w:rsidR="0788C86F" w:rsidRPr="591A3D55">
        <w:rPr>
          <w:sz w:val="22"/>
          <w:szCs w:val="22"/>
        </w:rPr>
        <w:t xml:space="preserve"> a range of</w:t>
      </w:r>
      <w:r w:rsidR="47C0BFB9" w:rsidRPr="591A3D55">
        <w:rPr>
          <w:sz w:val="22"/>
          <w:szCs w:val="22"/>
        </w:rPr>
        <w:t xml:space="preserve"> different </w:t>
      </w:r>
      <w:r w:rsidR="2DDE414F" w:rsidRPr="591A3D55">
        <w:rPr>
          <w:sz w:val="22"/>
          <w:szCs w:val="22"/>
        </w:rPr>
        <w:t>expertise</w:t>
      </w:r>
      <w:r w:rsidR="47C0BFB9" w:rsidRPr="591A3D55">
        <w:rPr>
          <w:sz w:val="22"/>
          <w:szCs w:val="22"/>
        </w:rPr>
        <w:t xml:space="preserve">. </w:t>
      </w:r>
    </w:p>
    <w:p w14:paraId="1023C4F1" w14:textId="77777777" w:rsidR="00DF7DE0" w:rsidRDefault="00B22C2A" w:rsidP="00A720CF">
      <w:pPr>
        <w:pStyle w:val="paragraph"/>
        <w:spacing w:beforeAutospacing="0" w:after="0" w:afterAutospacing="0"/>
        <w:jc w:val="both"/>
        <w:textAlignment w:val="baseline"/>
        <w:rPr>
          <w:sz w:val="22"/>
          <w:szCs w:val="22"/>
        </w:rPr>
      </w:pPr>
      <w:r w:rsidRPr="00DF7DE0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The </w:t>
      </w:r>
      <w:r w:rsidR="00510788" w:rsidRPr="00DF7DE0">
        <w:rPr>
          <w:rFonts w:asciiTheme="minorHAnsi" w:eastAsiaTheme="minorEastAsia" w:hAnsiTheme="minorHAnsi" w:cstheme="minorBidi"/>
          <w:sz w:val="22"/>
          <w:szCs w:val="22"/>
          <w:lang w:eastAsia="en-US"/>
        </w:rPr>
        <w:t>C</w:t>
      </w:r>
      <w:r w:rsidRPr="00DF7DE0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ommittee </w:t>
      </w:r>
      <w:r w:rsidR="00510788" w:rsidRPr="00DF7DE0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discussed the section on compensation for injury to participants in a clinical trial and the limitations of the current compensation arrangements for commercially sponsored clinical trials. </w:t>
      </w:r>
      <w:r w:rsidR="2BE74710" w:rsidRPr="00DF7DE0">
        <w:rPr>
          <w:rFonts w:asciiTheme="minorHAnsi" w:eastAsiaTheme="minorEastAsia" w:hAnsiTheme="minorHAnsi" w:cstheme="minorBidi"/>
          <w:sz w:val="22"/>
          <w:szCs w:val="22"/>
          <w:lang w:eastAsia="en-US"/>
        </w:rPr>
        <w:t>A member presented a re</w:t>
      </w:r>
      <w:r w:rsidR="00510788" w:rsidRPr="00DF7DE0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vised </w:t>
      </w:r>
      <w:r w:rsidR="2BE74710" w:rsidRPr="00DF7DE0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section on the topic of compensation for </w:t>
      </w:r>
      <w:r w:rsidR="00003000" w:rsidRPr="00DF7DE0">
        <w:rPr>
          <w:rFonts w:asciiTheme="minorHAnsi" w:eastAsiaTheme="minorEastAsia" w:hAnsiTheme="minorHAnsi" w:cstheme="minorBidi"/>
          <w:sz w:val="22"/>
          <w:szCs w:val="22"/>
          <w:lang w:eastAsia="en-US"/>
        </w:rPr>
        <w:t>commercially</w:t>
      </w:r>
      <w:r w:rsidR="2BE74710" w:rsidRPr="00DF7DE0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sponsored trials</w:t>
      </w:r>
      <w:r w:rsidR="00973C35" w:rsidRPr="00DF7DE0">
        <w:rPr>
          <w:rFonts w:asciiTheme="minorHAnsi" w:eastAsiaTheme="minorEastAsia" w:hAnsiTheme="minorHAnsi" w:cstheme="minorBidi"/>
          <w:sz w:val="22"/>
          <w:szCs w:val="22"/>
          <w:lang w:eastAsia="en-US"/>
        </w:rPr>
        <w:t>,</w:t>
      </w:r>
      <w:r w:rsidR="2BE74710" w:rsidRPr="00DF7DE0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and</w:t>
      </w:r>
      <w:r w:rsidR="00F53D2F" w:rsidRPr="00DF7DE0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the Committee</w:t>
      </w:r>
      <w:r w:rsidR="2BE74710" w:rsidRPr="00DF7DE0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agreed </w:t>
      </w:r>
      <w:r w:rsidR="00F53D2F" w:rsidRPr="00DF7DE0">
        <w:rPr>
          <w:rFonts w:asciiTheme="minorHAnsi" w:eastAsiaTheme="minorEastAsia" w:hAnsiTheme="minorHAnsi" w:cstheme="minorBidi"/>
          <w:sz w:val="22"/>
          <w:szCs w:val="22"/>
          <w:lang w:eastAsia="en-US"/>
        </w:rPr>
        <w:t>these amendments</w:t>
      </w:r>
      <w:r w:rsidR="2BE74710" w:rsidRPr="00DF7DE0">
        <w:rPr>
          <w:rFonts w:asciiTheme="minorHAnsi" w:eastAsiaTheme="minorEastAsia" w:hAnsiTheme="minorHAnsi" w:cstheme="minorBidi"/>
          <w:sz w:val="22"/>
          <w:szCs w:val="22"/>
          <w:lang w:eastAsia="en-US"/>
        </w:rPr>
        <w:t>.</w:t>
      </w:r>
      <w:r w:rsidR="00C72001" w:rsidRPr="00DF7DE0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The Committee thanked the member who redrafted this section and agreed that the draft amendments should be distributed for public consultation.</w:t>
      </w:r>
      <w:r w:rsidR="00C72001">
        <w:rPr>
          <w:sz w:val="22"/>
          <w:szCs w:val="22"/>
        </w:rPr>
        <w:t xml:space="preserve"> </w:t>
      </w:r>
    </w:p>
    <w:p w14:paraId="0D9B0C8F" w14:textId="77777777" w:rsidR="00DF7DE0" w:rsidRDefault="00DF7DE0" w:rsidP="00A720CF">
      <w:pPr>
        <w:pStyle w:val="paragraph"/>
        <w:spacing w:beforeAutospacing="0" w:after="0" w:afterAutospacing="0"/>
        <w:jc w:val="both"/>
        <w:textAlignment w:val="baseline"/>
        <w:rPr>
          <w:sz w:val="22"/>
          <w:szCs w:val="22"/>
        </w:rPr>
      </w:pPr>
    </w:p>
    <w:p w14:paraId="0AA28FF0" w14:textId="4747191B" w:rsidR="00760601" w:rsidRPr="00A40633" w:rsidRDefault="00DA12A4" w:rsidP="00A720CF">
      <w:pPr>
        <w:pStyle w:val="paragraph"/>
        <w:spacing w:beforeAutospacing="0" w:after="0" w:afterAutospacing="0"/>
        <w:jc w:val="both"/>
        <w:textAlignment w:val="baseline"/>
        <w:rPr>
          <w:rFonts w:eastAsiaTheme="minorEastAsia"/>
          <w:i/>
          <w:iCs/>
          <w:sz w:val="22"/>
          <w:szCs w:val="22"/>
          <w:lang w:eastAsia="en-US"/>
        </w:rPr>
      </w:pPr>
      <w:r w:rsidRPr="00A40633">
        <w:rPr>
          <w:rFonts w:eastAsiaTheme="minorEastAsia"/>
          <w:i/>
          <w:iCs/>
          <w:sz w:val="22"/>
          <w:szCs w:val="22"/>
          <w:lang w:eastAsia="en-US"/>
        </w:rPr>
        <w:t>Action</w:t>
      </w:r>
      <w:r w:rsidR="00652215">
        <w:rPr>
          <w:rFonts w:eastAsiaTheme="minorEastAsia"/>
          <w:i/>
          <w:iCs/>
          <w:sz w:val="22"/>
          <w:szCs w:val="22"/>
          <w:lang w:eastAsia="en-US"/>
        </w:rPr>
        <w:t>s</w:t>
      </w:r>
    </w:p>
    <w:p w14:paraId="3229DC86" w14:textId="77777777" w:rsidR="00E14653" w:rsidRPr="00A40633" w:rsidRDefault="003D055D" w:rsidP="00DA12A4">
      <w:pPr>
        <w:pStyle w:val="ListParagraph"/>
        <w:numPr>
          <w:ilvl w:val="0"/>
          <w:numId w:val="48"/>
        </w:numPr>
        <w:rPr>
          <w:sz w:val="22"/>
          <w:szCs w:val="22"/>
        </w:rPr>
      </w:pPr>
      <w:r w:rsidRPr="00A40633">
        <w:rPr>
          <w:sz w:val="22"/>
          <w:szCs w:val="22"/>
        </w:rPr>
        <w:t>Secretariat to continue</w:t>
      </w:r>
      <w:r w:rsidR="00003000" w:rsidRPr="00A40633">
        <w:rPr>
          <w:sz w:val="22"/>
          <w:szCs w:val="22"/>
        </w:rPr>
        <w:t xml:space="preserve"> </w:t>
      </w:r>
      <w:r w:rsidRPr="00A40633">
        <w:rPr>
          <w:sz w:val="22"/>
          <w:szCs w:val="22"/>
        </w:rPr>
        <w:t xml:space="preserve">amending the document and preparing it for public consultation. </w:t>
      </w:r>
    </w:p>
    <w:p w14:paraId="347EC5B9" w14:textId="3E40E43E" w:rsidR="00DA12A4" w:rsidRPr="00A40633" w:rsidRDefault="00DA12A4" w:rsidP="00DA12A4">
      <w:pPr>
        <w:pStyle w:val="ListParagraph"/>
        <w:numPr>
          <w:ilvl w:val="0"/>
          <w:numId w:val="48"/>
        </w:numPr>
        <w:rPr>
          <w:sz w:val="22"/>
          <w:szCs w:val="22"/>
        </w:rPr>
      </w:pPr>
      <w:r w:rsidRPr="00A40633">
        <w:rPr>
          <w:sz w:val="22"/>
          <w:szCs w:val="22"/>
        </w:rPr>
        <w:t xml:space="preserve">Secretariat to seek external expertise on </w:t>
      </w:r>
      <w:r w:rsidR="00003000" w:rsidRPr="00A40633">
        <w:rPr>
          <w:sz w:val="22"/>
          <w:szCs w:val="22"/>
        </w:rPr>
        <w:t xml:space="preserve">the </w:t>
      </w:r>
      <w:r w:rsidR="00003000" w:rsidRPr="00A40633">
        <w:rPr>
          <w:i/>
          <w:iCs/>
          <w:sz w:val="22"/>
          <w:szCs w:val="22"/>
        </w:rPr>
        <w:t>R</w:t>
      </w:r>
      <w:r w:rsidRPr="00A40633">
        <w:rPr>
          <w:i/>
          <w:iCs/>
          <w:sz w:val="22"/>
          <w:szCs w:val="22"/>
        </w:rPr>
        <w:t>esearch with Pacific Peoples</w:t>
      </w:r>
      <w:r w:rsidRPr="00A40633">
        <w:rPr>
          <w:sz w:val="22"/>
          <w:szCs w:val="22"/>
        </w:rPr>
        <w:t xml:space="preserve"> chapter.</w:t>
      </w:r>
    </w:p>
    <w:p w14:paraId="081A60B2" w14:textId="342240FB" w:rsidR="00760601" w:rsidRPr="0015396B" w:rsidRDefault="00760601" w:rsidP="0015396B">
      <w:pPr>
        <w:pStyle w:val="CommentText"/>
        <w:jc w:val="both"/>
        <w:rPr>
          <w:rFonts w:asciiTheme="majorHAnsi" w:eastAsiaTheme="majorEastAsia" w:hAnsiTheme="majorHAnsi" w:cstheme="majorBidi"/>
          <w:b/>
          <w:bCs/>
          <w:color w:val="44546A" w:themeColor="text2"/>
          <w:sz w:val="28"/>
          <w:szCs w:val="28"/>
        </w:rPr>
      </w:pPr>
      <w:r w:rsidRPr="0015396B">
        <w:rPr>
          <w:rFonts w:asciiTheme="majorHAnsi" w:eastAsiaTheme="majorEastAsia" w:hAnsiTheme="majorHAnsi" w:cstheme="majorBidi"/>
          <w:b/>
          <w:bCs/>
          <w:color w:val="44546A" w:themeColor="text2"/>
          <w:sz w:val="28"/>
          <w:szCs w:val="28"/>
        </w:rPr>
        <w:t xml:space="preserve">Clinical Ethics </w:t>
      </w:r>
    </w:p>
    <w:p w14:paraId="372080DC" w14:textId="368AACEE" w:rsidR="00DA12A4" w:rsidRPr="00A40633" w:rsidRDefault="00223E97" w:rsidP="00F35B0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Work on </w:t>
      </w:r>
      <w:r w:rsidR="00700DDE">
        <w:rPr>
          <w:sz w:val="22"/>
          <w:szCs w:val="22"/>
        </w:rPr>
        <w:t xml:space="preserve">clinical ethics was agreed </w:t>
      </w:r>
      <w:r w:rsidR="00E11DBE" w:rsidRPr="00A40633">
        <w:rPr>
          <w:sz w:val="22"/>
          <w:szCs w:val="22"/>
        </w:rPr>
        <w:t>as part of the 2023</w:t>
      </w:r>
      <w:r w:rsidR="00DA12A4" w:rsidRPr="00A40633">
        <w:rPr>
          <w:sz w:val="22"/>
          <w:szCs w:val="22"/>
        </w:rPr>
        <w:t>/24</w:t>
      </w:r>
      <w:r w:rsidR="0015396B" w:rsidRPr="00A40633">
        <w:rPr>
          <w:sz w:val="22"/>
          <w:szCs w:val="22"/>
        </w:rPr>
        <w:t xml:space="preserve"> </w:t>
      </w:r>
      <w:r w:rsidR="00E11DBE" w:rsidRPr="00A40633">
        <w:rPr>
          <w:sz w:val="22"/>
          <w:szCs w:val="22"/>
        </w:rPr>
        <w:t>work program</w:t>
      </w:r>
      <w:r w:rsidR="00DA12A4" w:rsidRPr="00A40633">
        <w:rPr>
          <w:sz w:val="22"/>
          <w:szCs w:val="22"/>
        </w:rPr>
        <w:t>me</w:t>
      </w:r>
      <w:r w:rsidR="00700DDE">
        <w:rPr>
          <w:sz w:val="22"/>
          <w:szCs w:val="22"/>
        </w:rPr>
        <w:t xml:space="preserve"> and is due to start in early 2024 once the </w:t>
      </w:r>
      <w:r w:rsidR="00873A0E">
        <w:rPr>
          <w:sz w:val="22"/>
          <w:szCs w:val="22"/>
        </w:rPr>
        <w:t xml:space="preserve">Finding Balance </w:t>
      </w:r>
      <w:r w:rsidR="00AE36D7">
        <w:rPr>
          <w:sz w:val="22"/>
          <w:szCs w:val="22"/>
        </w:rPr>
        <w:t>work is complete</w:t>
      </w:r>
      <w:r w:rsidR="00380612">
        <w:rPr>
          <w:sz w:val="22"/>
          <w:szCs w:val="22"/>
        </w:rPr>
        <w:t>.</w:t>
      </w:r>
      <w:r w:rsidR="00E11DBE" w:rsidRPr="00A40633">
        <w:rPr>
          <w:sz w:val="22"/>
          <w:szCs w:val="22"/>
        </w:rPr>
        <w:t xml:space="preserve"> </w:t>
      </w:r>
      <w:r w:rsidR="00DA12A4" w:rsidRPr="00A40633">
        <w:rPr>
          <w:sz w:val="22"/>
          <w:szCs w:val="22"/>
        </w:rPr>
        <w:t xml:space="preserve">The Chair gave a brief update to the </w:t>
      </w:r>
      <w:r w:rsidR="00F53D2F" w:rsidRPr="00A40633">
        <w:rPr>
          <w:sz w:val="22"/>
          <w:szCs w:val="22"/>
        </w:rPr>
        <w:t>C</w:t>
      </w:r>
      <w:r w:rsidR="00DA12A4" w:rsidRPr="00A40633">
        <w:rPr>
          <w:sz w:val="22"/>
          <w:szCs w:val="22"/>
        </w:rPr>
        <w:t xml:space="preserve">ommittee about preliminary discussions and the </w:t>
      </w:r>
      <w:r w:rsidR="00F53D2F" w:rsidRPr="00A40633">
        <w:rPr>
          <w:sz w:val="22"/>
          <w:szCs w:val="22"/>
        </w:rPr>
        <w:t>C</w:t>
      </w:r>
      <w:r w:rsidR="00DA12A4" w:rsidRPr="00A40633">
        <w:rPr>
          <w:sz w:val="22"/>
          <w:szCs w:val="22"/>
        </w:rPr>
        <w:t>ommittee agreed to begin with a scoping exercise for consideration at the February 2024 meeting.</w:t>
      </w:r>
    </w:p>
    <w:p w14:paraId="3674F47E" w14:textId="3A839AF5" w:rsidR="00DA12A4" w:rsidRPr="00A40633" w:rsidRDefault="00DA12A4" w:rsidP="00A720CF">
      <w:pPr>
        <w:pStyle w:val="paragraph"/>
        <w:spacing w:beforeAutospacing="0" w:after="0" w:afterAutospacing="0"/>
        <w:jc w:val="both"/>
        <w:textAlignment w:val="baseline"/>
        <w:rPr>
          <w:rFonts w:eastAsiaTheme="minorEastAsia"/>
          <w:i/>
          <w:iCs/>
          <w:sz w:val="22"/>
          <w:szCs w:val="22"/>
          <w:lang w:eastAsia="en-US"/>
        </w:rPr>
      </w:pPr>
      <w:r w:rsidRPr="00A40633">
        <w:rPr>
          <w:rFonts w:eastAsiaTheme="minorEastAsia"/>
          <w:i/>
          <w:iCs/>
          <w:sz w:val="22"/>
          <w:szCs w:val="22"/>
          <w:lang w:eastAsia="en-US"/>
        </w:rPr>
        <w:t>Action</w:t>
      </w:r>
    </w:p>
    <w:p w14:paraId="011B499F" w14:textId="6BA19328" w:rsidR="000E6172" w:rsidRPr="00A40633" w:rsidRDefault="19666D75" w:rsidP="00932E82">
      <w:pPr>
        <w:pStyle w:val="ListParagraph"/>
        <w:numPr>
          <w:ilvl w:val="0"/>
          <w:numId w:val="48"/>
        </w:numPr>
        <w:rPr>
          <w:sz w:val="22"/>
          <w:szCs w:val="22"/>
        </w:rPr>
      </w:pPr>
      <w:r w:rsidRPr="00A40633">
        <w:rPr>
          <w:sz w:val="22"/>
          <w:szCs w:val="22"/>
        </w:rPr>
        <w:t>Secretariat to prepare papers for the first meeting of 2024.</w:t>
      </w:r>
    </w:p>
    <w:p w14:paraId="601BD436" w14:textId="3BF4CB34" w:rsidR="000E6172" w:rsidRDefault="000E6172" w:rsidP="006800CA">
      <w:pPr>
        <w:pStyle w:val="CommentText"/>
        <w:jc w:val="both"/>
      </w:pPr>
      <w:r w:rsidRPr="0015396B">
        <w:rPr>
          <w:rFonts w:asciiTheme="majorHAnsi" w:eastAsiaTheme="majorEastAsia" w:hAnsiTheme="majorHAnsi" w:cstheme="majorBidi"/>
          <w:b/>
          <w:bCs/>
          <w:color w:val="44546A" w:themeColor="text2"/>
          <w:sz w:val="28"/>
          <w:szCs w:val="28"/>
        </w:rPr>
        <w:t xml:space="preserve">Correspondence </w:t>
      </w:r>
    </w:p>
    <w:p w14:paraId="7639B2AA" w14:textId="715F6F97" w:rsidR="0015396B" w:rsidRPr="00A40633" w:rsidRDefault="00B2519E" w:rsidP="00932E82">
      <w:pPr>
        <w:jc w:val="both"/>
        <w:rPr>
          <w:sz w:val="22"/>
          <w:szCs w:val="22"/>
        </w:rPr>
      </w:pPr>
      <w:r w:rsidRPr="00A40633">
        <w:rPr>
          <w:sz w:val="22"/>
          <w:szCs w:val="22"/>
        </w:rPr>
        <w:lastRenderedPageBreak/>
        <w:t xml:space="preserve">The </w:t>
      </w:r>
      <w:r w:rsidR="00F53D2F" w:rsidRPr="00A40633">
        <w:rPr>
          <w:sz w:val="22"/>
          <w:szCs w:val="22"/>
        </w:rPr>
        <w:t>C</w:t>
      </w:r>
      <w:r w:rsidRPr="00A40633">
        <w:rPr>
          <w:sz w:val="22"/>
          <w:szCs w:val="22"/>
        </w:rPr>
        <w:t xml:space="preserve">ommittee </w:t>
      </w:r>
      <w:r w:rsidR="00183905" w:rsidRPr="00A40633">
        <w:rPr>
          <w:sz w:val="22"/>
          <w:szCs w:val="22"/>
        </w:rPr>
        <w:t>noted</w:t>
      </w:r>
      <w:r w:rsidRPr="00A40633">
        <w:rPr>
          <w:sz w:val="22"/>
          <w:szCs w:val="22"/>
        </w:rPr>
        <w:t xml:space="preserve"> </w:t>
      </w:r>
      <w:r w:rsidR="00A763F1" w:rsidRPr="00A40633">
        <w:rPr>
          <w:sz w:val="22"/>
          <w:szCs w:val="22"/>
        </w:rPr>
        <w:t xml:space="preserve">a publication </w:t>
      </w:r>
      <w:r w:rsidR="00AE36D7">
        <w:rPr>
          <w:sz w:val="22"/>
          <w:szCs w:val="22"/>
        </w:rPr>
        <w:t>of the article “</w:t>
      </w:r>
      <w:r w:rsidR="00AE36D7" w:rsidRPr="00AE36D7">
        <w:rPr>
          <w:sz w:val="22"/>
          <w:szCs w:val="22"/>
        </w:rPr>
        <w:t>Blowing the whistle on mixed gender hospital rooms in Australia and New Zealand: a human rights issue</w:t>
      </w:r>
      <w:r w:rsidR="00652215">
        <w:rPr>
          <w:sz w:val="22"/>
          <w:szCs w:val="22"/>
        </w:rPr>
        <w:t>”</w:t>
      </w:r>
      <w:r w:rsidR="00AE36D7">
        <w:rPr>
          <w:sz w:val="22"/>
          <w:szCs w:val="22"/>
        </w:rPr>
        <w:t xml:space="preserve"> </w:t>
      </w:r>
      <w:r w:rsidR="00A763F1" w:rsidRPr="00A40633">
        <w:rPr>
          <w:sz w:val="22"/>
          <w:szCs w:val="22"/>
        </w:rPr>
        <w:t xml:space="preserve">by </w:t>
      </w:r>
      <w:r w:rsidR="00183905" w:rsidRPr="00A40633">
        <w:rPr>
          <w:sz w:val="22"/>
          <w:szCs w:val="22"/>
        </w:rPr>
        <w:t xml:space="preserve">Professor </w:t>
      </w:r>
      <w:r w:rsidR="00A763F1" w:rsidRPr="00A40633">
        <w:rPr>
          <w:sz w:val="22"/>
          <w:szCs w:val="22"/>
        </w:rPr>
        <w:t xml:space="preserve">Angela </w:t>
      </w:r>
      <w:r w:rsidR="00913E75" w:rsidRPr="00A40633">
        <w:rPr>
          <w:sz w:val="22"/>
          <w:szCs w:val="22"/>
        </w:rPr>
        <w:t>Ballantyne</w:t>
      </w:r>
      <w:r w:rsidR="00A763F1" w:rsidRPr="00A40633">
        <w:rPr>
          <w:sz w:val="22"/>
          <w:szCs w:val="22"/>
        </w:rPr>
        <w:t xml:space="preserve"> </w:t>
      </w:r>
      <w:r w:rsidR="00183905" w:rsidRPr="00A40633">
        <w:rPr>
          <w:sz w:val="22"/>
          <w:szCs w:val="22"/>
        </w:rPr>
        <w:t xml:space="preserve">and Dr Cindy Towns </w:t>
      </w:r>
      <w:r w:rsidR="00A763F1" w:rsidRPr="00A40633">
        <w:rPr>
          <w:sz w:val="22"/>
          <w:szCs w:val="22"/>
        </w:rPr>
        <w:t>on mixed gendered hospital rooms.</w:t>
      </w:r>
      <w:r w:rsidR="00531137">
        <w:rPr>
          <w:rStyle w:val="FootnoteReference"/>
          <w:sz w:val="22"/>
          <w:szCs w:val="22"/>
        </w:rPr>
        <w:footnoteReference w:id="2"/>
      </w:r>
      <w:r w:rsidR="00A763F1" w:rsidRPr="00A40633">
        <w:rPr>
          <w:sz w:val="22"/>
          <w:szCs w:val="22"/>
        </w:rPr>
        <w:t xml:space="preserve"> </w:t>
      </w:r>
      <w:r w:rsidR="00A233A1" w:rsidRPr="00A40633">
        <w:rPr>
          <w:sz w:val="22"/>
          <w:szCs w:val="22"/>
        </w:rPr>
        <w:t xml:space="preserve">The </w:t>
      </w:r>
      <w:r w:rsidR="00F53D2F" w:rsidRPr="00A40633">
        <w:rPr>
          <w:sz w:val="22"/>
          <w:szCs w:val="22"/>
        </w:rPr>
        <w:t>C</w:t>
      </w:r>
      <w:r w:rsidR="00A233A1" w:rsidRPr="00A40633">
        <w:rPr>
          <w:sz w:val="22"/>
          <w:szCs w:val="22"/>
        </w:rPr>
        <w:t xml:space="preserve">ommittee </w:t>
      </w:r>
      <w:r w:rsidR="00A40633">
        <w:rPr>
          <w:sz w:val="22"/>
          <w:szCs w:val="22"/>
        </w:rPr>
        <w:t xml:space="preserve">wish to acknowledge and </w:t>
      </w:r>
      <w:r w:rsidR="004A2C5A" w:rsidRPr="00A40633">
        <w:rPr>
          <w:sz w:val="22"/>
          <w:szCs w:val="22"/>
        </w:rPr>
        <w:t>congratulate the</w:t>
      </w:r>
      <w:r w:rsidR="00003000" w:rsidRPr="00A40633">
        <w:rPr>
          <w:sz w:val="22"/>
          <w:szCs w:val="22"/>
        </w:rPr>
        <w:t>m on their success</w:t>
      </w:r>
      <w:r w:rsidR="007770D5" w:rsidRPr="00A40633">
        <w:rPr>
          <w:sz w:val="22"/>
          <w:szCs w:val="22"/>
        </w:rPr>
        <w:t xml:space="preserve">. </w:t>
      </w:r>
    </w:p>
    <w:p w14:paraId="78A33811" w14:textId="767B12D3" w:rsidR="00BF4F2F" w:rsidRPr="006800CA" w:rsidRDefault="00BF4F2F" w:rsidP="006800CA">
      <w:pPr>
        <w:pStyle w:val="CommentText"/>
        <w:jc w:val="both"/>
        <w:rPr>
          <w:rFonts w:asciiTheme="majorHAnsi" w:eastAsiaTheme="majorEastAsia" w:hAnsiTheme="majorHAnsi" w:cstheme="majorBidi"/>
          <w:b/>
          <w:bCs/>
          <w:color w:val="44546A" w:themeColor="text2"/>
          <w:sz w:val="28"/>
          <w:szCs w:val="28"/>
        </w:rPr>
      </w:pPr>
      <w:r w:rsidRPr="00E23030">
        <w:rPr>
          <w:rFonts w:asciiTheme="majorHAnsi" w:eastAsiaTheme="majorEastAsia" w:hAnsiTheme="majorHAnsi" w:cstheme="majorBidi"/>
          <w:b/>
          <w:bCs/>
          <w:color w:val="44546A" w:themeColor="text2"/>
          <w:sz w:val="28"/>
          <w:szCs w:val="28"/>
        </w:rPr>
        <w:t xml:space="preserve">Any other business </w:t>
      </w:r>
    </w:p>
    <w:p w14:paraId="3A09320D" w14:textId="24D4CAD0" w:rsidR="008C2A9E" w:rsidRPr="00A40633" w:rsidRDefault="6FB4100D" w:rsidP="00F35B02">
      <w:pPr>
        <w:jc w:val="both"/>
        <w:rPr>
          <w:sz w:val="22"/>
          <w:szCs w:val="22"/>
        </w:rPr>
      </w:pPr>
      <w:r w:rsidRPr="00A40633">
        <w:rPr>
          <w:sz w:val="22"/>
          <w:szCs w:val="22"/>
        </w:rPr>
        <w:t xml:space="preserve">A member raised the issue of </w:t>
      </w:r>
      <w:r w:rsidR="008C2A9E" w:rsidRPr="00A40633">
        <w:rPr>
          <w:sz w:val="22"/>
          <w:szCs w:val="22"/>
        </w:rPr>
        <w:t xml:space="preserve">transparency </w:t>
      </w:r>
      <w:r w:rsidR="13AAE3A9" w:rsidRPr="00A40633">
        <w:rPr>
          <w:sz w:val="22"/>
          <w:szCs w:val="22"/>
        </w:rPr>
        <w:t xml:space="preserve">around </w:t>
      </w:r>
      <w:r w:rsidR="00003000" w:rsidRPr="00A40633">
        <w:rPr>
          <w:sz w:val="22"/>
          <w:szCs w:val="22"/>
        </w:rPr>
        <w:t xml:space="preserve">the </w:t>
      </w:r>
      <w:r w:rsidR="13AAE3A9" w:rsidRPr="00A40633">
        <w:rPr>
          <w:sz w:val="22"/>
          <w:szCs w:val="22"/>
        </w:rPr>
        <w:t xml:space="preserve">approval and decline of research studies.  The </w:t>
      </w:r>
      <w:r w:rsidR="00F53D2F" w:rsidRPr="00A40633">
        <w:rPr>
          <w:sz w:val="22"/>
          <w:szCs w:val="22"/>
        </w:rPr>
        <w:t>S</w:t>
      </w:r>
      <w:r w:rsidR="13AAE3A9" w:rsidRPr="00A40633">
        <w:rPr>
          <w:sz w:val="22"/>
          <w:szCs w:val="22"/>
        </w:rPr>
        <w:t xml:space="preserve">ecretariat spoke about the challenges in this space </w:t>
      </w:r>
      <w:r w:rsidR="7F4650E7" w:rsidRPr="00A40633">
        <w:rPr>
          <w:sz w:val="22"/>
          <w:szCs w:val="22"/>
        </w:rPr>
        <w:t>and</w:t>
      </w:r>
      <w:r w:rsidR="16D7124E" w:rsidRPr="00A40633">
        <w:rPr>
          <w:sz w:val="22"/>
          <w:szCs w:val="22"/>
        </w:rPr>
        <w:t xml:space="preserve"> </w:t>
      </w:r>
      <w:r w:rsidR="00932E82" w:rsidRPr="00A40633">
        <w:rPr>
          <w:sz w:val="22"/>
          <w:szCs w:val="22"/>
        </w:rPr>
        <w:t>will</w:t>
      </w:r>
      <w:r w:rsidR="00E14653" w:rsidRPr="00A40633">
        <w:rPr>
          <w:sz w:val="22"/>
          <w:szCs w:val="22"/>
        </w:rPr>
        <w:t xml:space="preserve"> </w:t>
      </w:r>
      <w:r w:rsidR="00932E82" w:rsidRPr="00A40633">
        <w:rPr>
          <w:sz w:val="22"/>
          <w:szCs w:val="22"/>
        </w:rPr>
        <w:t>consider</w:t>
      </w:r>
      <w:r w:rsidR="00E14653" w:rsidRPr="00A40633">
        <w:rPr>
          <w:sz w:val="22"/>
          <w:szCs w:val="22"/>
        </w:rPr>
        <w:t xml:space="preserve"> </w:t>
      </w:r>
      <w:r w:rsidR="7F4650E7" w:rsidRPr="00A40633">
        <w:rPr>
          <w:sz w:val="22"/>
          <w:szCs w:val="22"/>
        </w:rPr>
        <w:t>transparency as part of the wider review</w:t>
      </w:r>
      <w:r w:rsidR="00003000" w:rsidRPr="00A40633">
        <w:rPr>
          <w:sz w:val="22"/>
          <w:szCs w:val="22"/>
        </w:rPr>
        <w:t xml:space="preserve"> of</w:t>
      </w:r>
      <w:r w:rsidR="7F4650E7" w:rsidRPr="00A40633">
        <w:rPr>
          <w:sz w:val="22"/>
          <w:szCs w:val="22"/>
        </w:rPr>
        <w:t xml:space="preserve"> </w:t>
      </w:r>
      <w:r w:rsidR="00003000" w:rsidRPr="00A40633">
        <w:rPr>
          <w:sz w:val="22"/>
          <w:szCs w:val="22"/>
        </w:rPr>
        <w:t xml:space="preserve">HDECs </w:t>
      </w:r>
      <w:r w:rsidR="7BEDF8EE" w:rsidRPr="00A40633">
        <w:rPr>
          <w:sz w:val="22"/>
          <w:szCs w:val="22"/>
        </w:rPr>
        <w:t>in 2024</w:t>
      </w:r>
      <w:r w:rsidR="7F4650E7" w:rsidRPr="00A40633">
        <w:rPr>
          <w:sz w:val="22"/>
          <w:szCs w:val="22"/>
        </w:rPr>
        <w:t xml:space="preserve">. </w:t>
      </w:r>
      <w:r w:rsidR="3BC876CC" w:rsidRPr="00A40633">
        <w:rPr>
          <w:sz w:val="22"/>
          <w:szCs w:val="22"/>
        </w:rPr>
        <w:t>This led to a discussion about transparency a</w:t>
      </w:r>
      <w:r w:rsidR="008C2A9E" w:rsidRPr="00A40633">
        <w:rPr>
          <w:sz w:val="22"/>
          <w:szCs w:val="22"/>
        </w:rPr>
        <w:t>nd</w:t>
      </w:r>
      <w:r w:rsidR="00A40633">
        <w:rPr>
          <w:sz w:val="22"/>
          <w:szCs w:val="22"/>
        </w:rPr>
        <w:t xml:space="preserve"> accessibility</w:t>
      </w:r>
      <w:r w:rsidR="008C2A9E" w:rsidRPr="00A40633">
        <w:rPr>
          <w:sz w:val="22"/>
          <w:szCs w:val="22"/>
        </w:rPr>
        <w:t xml:space="preserve"> in a </w:t>
      </w:r>
      <w:r w:rsidR="7CF2C9B4" w:rsidRPr="00A40633">
        <w:rPr>
          <w:sz w:val="22"/>
          <w:szCs w:val="22"/>
        </w:rPr>
        <w:t>user-friendly</w:t>
      </w:r>
      <w:r w:rsidR="008C2A9E" w:rsidRPr="00A40633">
        <w:rPr>
          <w:sz w:val="22"/>
          <w:szCs w:val="22"/>
        </w:rPr>
        <w:t xml:space="preserve"> form that’s useful and </w:t>
      </w:r>
      <w:r w:rsidR="42E6DE1F" w:rsidRPr="00A40633">
        <w:rPr>
          <w:sz w:val="22"/>
          <w:szCs w:val="22"/>
        </w:rPr>
        <w:t xml:space="preserve">also </w:t>
      </w:r>
      <w:r w:rsidR="008C2A9E" w:rsidRPr="00A40633">
        <w:rPr>
          <w:sz w:val="22"/>
          <w:szCs w:val="22"/>
        </w:rPr>
        <w:t xml:space="preserve">protects privacy. </w:t>
      </w:r>
      <w:r w:rsidR="00F53D2F" w:rsidRPr="00A40633">
        <w:rPr>
          <w:sz w:val="22"/>
          <w:szCs w:val="22"/>
        </w:rPr>
        <w:t xml:space="preserve">The Committee asked the Secretariat to report on progress of the work by the HDEC team to improve transparency at the first meeting in 2024. </w:t>
      </w:r>
    </w:p>
    <w:p w14:paraId="45098173" w14:textId="419398D8" w:rsidR="00F53D2F" w:rsidRPr="00A40633" w:rsidDel="008C2A9E" w:rsidRDefault="00F53D2F" w:rsidP="00F53D2F">
      <w:pPr>
        <w:jc w:val="both"/>
        <w:rPr>
          <w:sz w:val="22"/>
          <w:szCs w:val="22"/>
        </w:rPr>
      </w:pPr>
      <w:r w:rsidRPr="00A40633">
        <w:rPr>
          <w:sz w:val="22"/>
          <w:szCs w:val="22"/>
        </w:rPr>
        <w:t>It was noted that</w:t>
      </w:r>
      <w:r w:rsidR="002F6CF2" w:rsidRPr="00A40633">
        <w:rPr>
          <w:sz w:val="22"/>
          <w:szCs w:val="22"/>
        </w:rPr>
        <w:t xml:space="preserve"> </w:t>
      </w:r>
      <w:r w:rsidRPr="00A40633">
        <w:rPr>
          <w:sz w:val="22"/>
          <w:szCs w:val="22"/>
        </w:rPr>
        <w:t xml:space="preserve">the use of equity adjusters </w:t>
      </w:r>
      <w:r w:rsidR="002F6CF2" w:rsidRPr="00A40633">
        <w:rPr>
          <w:sz w:val="22"/>
          <w:szCs w:val="22"/>
        </w:rPr>
        <w:t xml:space="preserve">within Clinical Priority Assessment Criteria has been reviewed </w:t>
      </w:r>
      <w:r w:rsidRPr="00A40633">
        <w:rPr>
          <w:sz w:val="22"/>
          <w:szCs w:val="22"/>
        </w:rPr>
        <w:t xml:space="preserve">and that this would be shared with the Committee when it is released. The Committee discussed their previous work on prioritisation of elective services and </w:t>
      </w:r>
      <w:r w:rsidR="002F6CF2" w:rsidRPr="00A40633">
        <w:rPr>
          <w:sz w:val="22"/>
          <w:szCs w:val="22"/>
        </w:rPr>
        <w:t xml:space="preserve">how </w:t>
      </w:r>
      <w:r w:rsidRPr="00A40633">
        <w:rPr>
          <w:sz w:val="22"/>
          <w:szCs w:val="22"/>
        </w:rPr>
        <w:t>this re</w:t>
      </w:r>
      <w:r w:rsidR="002F6CF2" w:rsidRPr="00A40633">
        <w:rPr>
          <w:sz w:val="22"/>
          <w:szCs w:val="22"/>
        </w:rPr>
        <w:t>view</w:t>
      </w:r>
      <w:r w:rsidRPr="00A40633">
        <w:rPr>
          <w:sz w:val="22"/>
          <w:szCs w:val="22"/>
        </w:rPr>
        <w:t xml:space="preserve"> might inform that work.  </w:t>
      </w:r>
    </w:p>
    <w:p w14:paraId="54DF52E8" w14:textId="77694100" w:rsidR="00183905" w:rsidRPr="00A40633" w:rsidRDefault="00AE12F6" w:rsidP="00F35B02">
      <w:pPr>
        <w:jc w:val="both"/>
        <w:rPr>
          <w:sz w:val="22"/>
          <w:szCs w:val="22"/>
        </w:rPr>
      </w:pPr>
      <w:r w:rsidRPr="00A40633">
        <w:rPr>
          <w:sz w:val="22"/>
          <w:szCs w:val="22"/>
        </w:rPr>
        <w:t xml:space="preserve">The </w:t>
      </w:r>
      <w:r w:rsidR="00F53D2F" w:rsidRPr="00A40633">
        <w:rPr>
          <w:sz w:val="22"/>
          <w:szCs w:val="22"/>
        </w:rPr>
        <w:t>S</w:t>
      </w:r>
      <w:r w:rsidRPr="00A40633">
        <w:rPr>
          <w:sz w:val="22"/>
          <w:szCs w:val="22"/>
        </w:rPr>
        <w:t xml:space="preserve">ecretariat asked members to agree proposed dates for full committee meetings </w:t>
      </w:r>
      <w:r w:rsidR="002F6CF2" w:rsidRPr="00A40633">
        <w:rPr>
          <w:sz w:val="22"/>
          <w:szCs w:val="22"/>
        </w:rPr>
        <w:t>in</w:t>
      </w:r>
      <w:r w:rsidRPr="00A40633">
        <w:rPr>
          <w:sz w:val="22"/>
          <w:szCs w:val="22"/>
        </w:rPr>
        <w:t xml:space="preserve"> 2024.</w:t>
      </w:r>
      <w:r w:rsidR="005A1D25" w:rsidRPr="00A40633">
        <w:rPr>
          <w:sz w:val="22"/>
          <w:szCs w:val="22"/>
        </w:rPr>
        <w:t xml:space="preserve"> It was confirmed that the first meeting would be held</w:t>
      </w:r>
      <w:r w:rsidR="00E14653" w:rsidRPr="00A40633">
        <w:rPr>
          <w:sz w:val="22"/>
          <w:szCs w:val="22"/>
        </w:rPr>
        <w:t xml:space="preserve"> i</w:t>
      </w:r>
      <w:r w:rsidR="002F6CF2" w:rsidRPr="00A40633">
        <w:rPr>
          <w:sz w:val="22"/>
          <w:szCs w:val="22"/>
        </w:rPr>
        <w:t>n</w:t>
      </w:r>
      <w:r w:rsidR="00E14653" w:rsidRPr="00A40633">
        <w:rPr>
          <w:sz w:val="22"/>
          <w:szCs w:val="22"/>
        </w:rPr>
        <w:t xml:space="preserve"> </w:t>
      </w:r>
      <w:r w:rsidR="005A1D25" w:rsidRPr="00A40633">
        <w:rPr>
          <w:sz w:val="22"/>
          <w:szCs w:val="22"/>
        </w:rPr>
        <w:t>February and that in person meetings and working group meetings were</w:t>
      </w:r>
      <w:r w:rsidR="00C47733" w:rsidRPr="00A40633">
        <w:rPr>
          <w:sz w:val="22"/>
          <w:szCs w:val="22"/>
        </w:rPr>
        <w:t xml:space="preserve"> yet</w:t>
      </w:r>
      <w:r w:rsidR="005A1D25" w:rsidRPr="00A40633">
        <w:rPr>
          <w:sz w:val="22"/>
          <w:szCs w:val="22"/>
        </w:rPr>
        <w:t xml:space="preserve"> to be confirmed.</w:t>
      </w:r>
    </w:p>
    <w:p w14:paraId="40BC08C2" w14:textId="41286F7C" w:rsidR="00AE12F6" w:rsidRPr="00A40633" w:rsidRDefault="00183905" w:rsidP="00F35B02">
      <w:pPr>
        <w:jc w:val="both"/>
        <w:rPr>
          <w:sz w:val="22"/>
          <w:szCs w:val="22"/>
        </w:rPr>
      </w:pPr>
      <w:r w:rsidRPr="1AB56221">
        <w:rPr>
          <w:sz w:val="22"/>
          <w:szCs w:val="22"/>
        </w:rPr>
        <w:t xml:space="preserve">Members noted that </w:t>
      </w:r>
      <w:proofErr w:type="spellStart"/>
      <w:r w:rsidRPr="1AB56221">
        <w:rPr>
          <w:sz w:val="22"/>
          <w:szCs w:val="22"/>
        </w:rPr>
        <w:t>Roopu</w:t>
      </w:r>
      <w:proofErr w:type="spellEnd"/>
      <w:r w:rsidRPr="1AB56221">
        <w:rPr>
          <w:sz w:val="22"/>
          <w:szCs w:val="22"/>
        </w:rPr>
        <w:t xml:space="preserve"> meetings are confirmed </w:t>
      </w:r>
      <w:r w:rsidR="002F6CF2" w:rsidRPr="1AB56221">
        <w:rPr>
          <w:sz w:val="22"/>
          <w:szCs w:val="22"/>
        </w:rPr>
        <w:t xml:space="preserve">before the </w:t>
      </w:r>
      <w:r w:rsidRPr="1AB56221">
        <w:rPr>
          <w:sz w:val="22"/>
          <w:szCs w:val="22"/>
        </w:rPr>
        <w:t xml:space="preserve">next NEAC meeting and </w:t>
      </w:r>
      <w:r w:rsidR="002F6CF2" w:rsidRPr="1AB56221">
        <w:rPr>
          <w:sz w:val="22"/>
          <w:szCs w:val="22"/>
        </w:rPr>
        <w:t xml:space="preserve">that they </w:t>
      </w:r>
      <w:r w:rsidRPr="1AB56221">
        <w:rPr>
          <w:sz w:val="22"/>
          <w:szCs w:val="22"/>
        </w:rPr>
        <w:t>will report to the committee in February.</w:t>
      </w:r>
    </w:p>
    <w:p w14:paraId="76A1BBF2" w14:textId="43196079" w:rsidR="2888D21F" w:rsidRDefault="2888D21F" w:rsidP="1AB56221">
      <w:pPr>
        <w:jc w:val="both"/>
        <w:rPr>
          <w:sz w:val="22"/>
          <w:szCs w:val="22"/>
        </w:rPr>
      </w:pPr>
      <w:r w:rsidRPr="1AB56221">
        <w:rPr>
          <w:sz w:val="22"/>
          <w:szCs w:val="22"/>
        </w:rPr>
        <w:t>A member asked for a wider discussion at the following meeting</w:t>
      </w:r>
      <w:r w:rsidR="33D098DF" w:rsidRPr="1AB56221">
        <w:rPr>
          <w:sz w:val="22"/>
          <w:szCs w:val="22"/>
        </w:rPr>
        <w:t xml:space="preserve"> in 2024</w:t>
      </w:r>
      <w:r w:rsidRPr="1AB56221">
        <w:rPr>
          <w:sz w:val="22"/>
          <w:szCs w:val="22"/>
        </w:rPr>
        <w:t xml:space="preserve"> regarding how the committee gets work done</w:t>
      </w:r>
      <w:r w:rsidR="184B5A22" w:rsidRPr="1AB56221">
        <w:rPr>
          <w:sz w:val="22"/>
          <w:szCs w:val="22"/>
        </w:rPr>
        <w:t>.</w:t>
      </w:r>
    </w:p>
    <w:p w14:paraId="1694BB7B" w14:textId="0E9017EB" w:rsidR="00AE12F6" w:rsidRPr="00A40633" w:rsidRDefault="004A2C5A" w:rsidP="00475E22">
      <w:pPr>
        <w:jc w:val="both"/>
        <w:rPr>
          <w:sz w:val="22"/>
          <w:szCs w:val="22"/>
        </w:rPr>
      </w:pPr>
      <w:r w:rsidRPr="1AB56221">
        <w:rPr>
          <w:sz w:val="22"/>
          <w:szCs w:val="22"/>
        </w:rPr>
        <w:t xml:space="preserve">The </w:t>
      </w:r>
      <w:r w:rsidR="00F53D2F" w:rsidRPr="1AB56221">
        <w:rPr>
          <w:sz w:val="22"/>
          <w:szCs w:val="22"/>
        </w:rPr>
        <w:t>C</w:t>
      </w:r>
      <w:r w:rsidRPr="1AB56221">
        <w:rPr>
          <w:sz w:val="22"/>
          <w:szCs w:val="22"/>
        </w:rPr>
        <w:t xml:space="preserve">ommittee thanked the Manager </w:t>
      </w:r>
      <w:r w:rsidR="00AE12F6" w:rsidRPr="1AB56221">
        <w:rPr>
          <w:sz w:val="22"/>
          <w:szCs w:val="22"/>
        </w:rPr>
        <w:t xml:space="preserve">of Ethics </w:t>
      </w:r>
      <w:r w:rsidRPr="1AB56221">
        <w:rPr>
          <w:sz w:val="22"/>
          <w:szCs w:val="22"/>
        </w:rPr>
        <w:t xml:space="preserve">for their </w:t>
      </w:r>
      <w:r w:rsidR="00AE12F6" w:rsidRPr="1AB56221">
        <w:rPr>
          <w:sz w:val="22"/>
          <w:szCs w:val="22"/>
        </w:rPr>
        <w:t xml:space="preserve">mahi </w:t>
      </w:r>
      <w:r w:rsidR="00652215">
        <w:rPr>
          <w:sz w:val="22"/>
          <w:szCs w:val="22"/>
        </w:rPr>
        <w:t xml:space="preserve">and significant contributions across 10 years at the Ministry of Health and supporting across the 7 independent ethics committees. They </w:t>
      </w:r>
      <w:r w:rsidR="00AE12F6" w:rsidRPr="1AB56221">
        <w:rPr>
          <w:sz w:val="22"/>
          <w:szCs w:val="22"/>
        </w:rPr>
        <w:t xml:space="preserve">wished </w:t>
      </w:r>
      <w:r w:rsidR="002F6CF2" w:rsidRPr="1AB56221">
        <w:rPr>
          <w:sz w:val="22"/>
          <w:szCs w:val="22"/>
        </w:rPr>
        <w:t>him</w:t>
      </w:r>
      <w:r w:rsidR="00AE12F6" w:rsidRPr="1AB56221">
        <w:rPr>
          <w:sz w:val="22"/>
          <w:szCs w:val="22"/>
        </w:rPr>
        <w:t xml:space="preserve"> the best for the future. </w:t>
      </w:r>
    </w:p>
    <w:p w14:paraId="19E7A91E" w14:textId="44776288" w:rsidR="00AE12F6" w:rsidRPr="00A40633" w:rsidRDefault="00AE12F6" w:rsidP="00A720CF">
      <w:pPr>
        <w:pStyle w:val="paragraph"/>
        <w:spacing w:beforeAutospacing="0" w:after="0" w:afterAutospacing="0"/>
        <w:jc w:val="both"/>
        <w:textAlignment w:val="baseline"/>
        <w:rPr>
          <w:rFonts w:eastAsiaTheme="minorEastAsia"/>
          <w:i/>
          <w:iCs/>
          <w:sz w:val="22"/>
          <w:szCs w:val="22"/>
          <w:lang w:eastAsia="en-US"/>
        </w:rPr>
      </w:pPr>
      <w:r w:rsidRPr="00A40633">
        <w:rPr>
          <w:rFonts w:eastAsiaTheme="minorEastAsia"/>
          <w:i/>
          <w:iCs/>
          <w:sz w:val="22"/>
          <w:szCs w:val="22"/>
          <w:lang w:eastAsia="en-US"/>
        </w:rPr>
        <w:t>Action</w:t>
      </w:r>
      <w:r w:rsidR="00E23030" w:rsidRPr="00A40633">
        <w:rPr>
          <w:rFonts w:eastAsiaTheme="minorEastAsia"/>
          <w:i/>
          <w:iCs/>
          <w:sz w:val="22"/>
          <w:szCs w:val="22"/>
          <w:lang w:eastAsia="en-US"/>
        </w:rPr>
        <w:t>s</w:t>
      </w:r>
    </w:p>
    <w:p w14:paraId="2AC55FC8" w14:textId="27D80A78" w:rsidR="00AE12F6" w:rsidRPr="00A40633" w:rsidRDefault="00AE12F6" w:rsidP="00E23030">
      <w:pPr>
        <w:pStyle w:val="ListParagraph"/>
        <w:numPr>
          <w:ilvl w:val="0"/>
          <w:numId w:val="48"/>
        </w:numPr>
        <w:rPr>
          <w:sz w:val="22"/>
          <w:szCs w:val="22"/>
        </w:rPr>
      </w:pPr>
      <w:r w:rsidRPr="00A40633">
        <w:rPr>
          <w:sz w:val="22"/>
          <w:szCs w:val="22"/>
        </w:rPr>
        <w:t xml:space="preserve">Secretariat to organise NEAC meetings for 2024, upload dates to NEAC website and send calendar invitations. </w:t>
      </w:r>
    </w:p>
    <w:p w14:paraId="4F658F91" w14:textId="028D4A84" w:rsidR="00AE12F6" w:rsidRPr="00A40633" w:rsidRDefault="00F53D2F" w:rsidP="00913E75">
      <w:pPr>
        <w:pStyle w:val="ListParagraph"/>
        <w:numPr>
          <w:ilvl w:val="0"/>
          <w:numId w:val="48"/>
        </w:numPr>
        <w:rPr>
          <w:sz w:val="22"/>
          <w:szCs w:val="22"/>
        </w:rPr>
      </w:pPr>
      <w:r w:rsidRPr="00A40633">
        <w:rPr>
          <w:sz w:val="22"/>
          <w:szCs w:val="22"/>
        </w:rPr>
        <w:t>Secretariat to report on progress of the work by the HDEC team to improve transparency at the first meeting in 2024</w:t>
      </w:r>
      <w:r w:rsidR="778CA2E0" w:rsidRPr="00A40633">
        <w:rPr>
          <w:sz w:val="22"/>
          <w:szCs w:val="22"/>
        </w:rPr>
        <w:t>.</w:t>
      </w:r>
    </w:p>
    <w:p w14:paraId="554700D4" w14:textId="77777777" w:rsidR="00913E75" w:rsidRPr="00A40633" w:rsidRDefault="00913E75" w:rsidP="5F9F13A3">
      <w:pPr>
        <w:pStyle w:val="paragraph"/>
        <w:spacing w:beforeAutospacing="0" w:after="0" w:afterAutospacing="0"/>
        <w:jc w:val="both"/>
        <w:textAlignment w:val="baseline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</w:p>
    <w:p w14:paraId="776042D3" w14:textId="15541219" w:rsidR="004A2C5A" w:rsidRPr="00A40633" w:rsidRDefault="006800CA" w:rsidP="5F9F13A3">
      <w:pPr>
        <w:pStyle w:val="paragraph"/>
        <w:spacing w:beforeAutospacing="0" w:after="0" w:afterAutospacing="0"/>
        <w:jc w:val="both"/>
        <w:textAlignment w:val="baseline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A40633">
        <w:rPr>
          <w:rFonts w:asciiTheme="minorHAnsi" w:eastAsiaTheme="minorEastAsia" w:hAnsiTheme="minorHAnsi" w:cstheme="minorBidi"/>
          <w:sz w:val="22"/>
          <w:szCs w:val="22"/>
          <w:lang w:eastAsia="en-US"/>
        </w:rPr>
        <w:t>The meeting finished at 4.30pm.</w:t>
      </w:r>
      <w:r w:rsidR="004A2C5A" w:rsidRPr="00A4063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 </w:t>
      </w:r>
    </w:p>
    <w:p w14:paraId="34C81BDC" w14:textId="78FDBAF9" w:rsidR="5F9F13A3" w:rsidRPr="00A40633" w:rsidRDefault="5F9F13A3" w:rsidP="5F9F13A3">
      <w:pPr>
        <w:pStyle w:val="paragraph"/>
        <w:spacing w:beforeAutospacing="0" w:after="0" w:afterAutospacing="0"/>
        <w:jc w:val="both"/>
        <w:rPr>
          <w:rFonts w:eastAsiaTheme="minorEastAsia"/>
          <w:sz w:val="22"/>
          <w:szCs w:val="22"/>
          <w:lang w:eastAsia="en-US"/>
        </w:rPr>
      </w:pPr>
    </w:p>
    <w:p w14:paraId="3FDEA453" w14:textId="2FA2439F" w:rsidR="5F9F13A3" w:rsidRPr="00A40633" w:rsidRDefault="5F9F13A3" w:rsidP="5F9F13A3">
      <w:pPr>
        <w:pStyle w:val="paragraph"/>
        <w:spacing w:beforeAutospacing="0" w:after="0" w:afterAutospacing="0"/>
        <w:jc w:val="both"/>
        <w:rPr>
          <w:rFonts w:eastAsiaTheme="minorEastAsia"/>
          <w:sz w:val="22"/>
          <w:szCs w:val="22"/>
          <w:lang w:eastAsia="en-US"/>
        </w:rPr>
      </w:pPr>
    </w:p>
    <w:p w14:paraId="2B959603" w14:textId="77777777" w:rsidR="00867E2F" w:rsidRPr="00A720CF" w:rsidRDefault="00867E2F" w:rsidP="00A720CF">
      <w:pPr>
        <w:pStyle w:val="paragraph"/>
        <w:spacing w:beforeAutospacing="0" w:after="0" w:afterAutospacing="0"/>
        <w:jc w:val="both"/>
        <w:textAlignment w:val="baseline"/>
        <w:rPr>
          <w:rFonts w:eastAsiaTheme="minorEastAsia"/>
          <w:sz w:val="20"/>
          <w:szCs w:val="20"/>
          <w:lang w:eastAsia="en-US"/>
        </w:rPr>
      </w:pPr>
    </w:p>
    <w:p w14:paraId="246D7CBD" w14:textId="7BE6463A" w:rsidR="006F418B" w:rsidRPr="00485D76" w:rsidRDefault="006F418B" w:rsidP="00154967"/>
    <w:bookmarkEnd w:id="14"/>
    <w:bookmarkEnd w:id="15"/>
    <w:p w14:paraId="0F8A2898" w14:textId="68A187F2" w:rsidR="003C11BE" w:rsidRDefault="003C11BE" w:rsidP="00CE1A8D"/>
    <w:sectPr w:rsidR="003C11BE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7BB08" w14:textId="77777777" w:rsidR="00B3489B" w:rsidRDefault="00B3489B" w:rsidP="006B6976">
      <w:pPr>
        <w:spacing w:after="0" w:line="240" w:lineRule="auto"/>
      </w:pPr>
      <w:r>
        <w:separator/>
      </w:r>
    </w:p>
  </w:endnote>
  <w:endnote w:type="continuationSeparator" w:id="0">
    <w:p w14:paraId="1A2E2180" w14:textId="77777777" w:rsidR="00B3489B" w:rsidRDefault="00B3489B" w:rsidP="006B6976">
      <w:pPr>
        <w:spacing w:after="0" w:line="240" w:lineRule="auto"/>
      </w:pPr>
      <w:r>
        <w:continuationSeparator/>
      </w:r>
    </w:p>
  </w:endnote>
  <w:endnote w:type="continuationNotice" w:id="1">
    <w:p w14:paraId="6EBBD7BA" w14:textId="77777777" w:rsidR="00B3489B" w:rsidRDefault="00B3489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EA11C" w14:textId="77777777" w:rsidR="00B3489B" w:rsidRDefault="00B3489B" w:rsidP="006B6976">
      <w:pPr>
        <w:spacing w:after="0" w:line="240" w:lineRule="auto"/>
      </w:pPr>
      <w:r>
        <w:separator/>
      </w:r>
    </w:p>
  </w:footnote>
  <w:footnote w:type="continuationSeparator" w:id="0">
    <w:p w14:paraId="69AB0CDD" w14:textId="77777777" w:rsidR="00B3489B" w:rsidRDefault="00B3489B" w:rsidP="006B6976">
      <w:pPr>
        <w:spacing w:after="0" w:line="240" w:lineRule="auto"/>
      </w:pPr>
      <w:r>
        <w:continuationSeparator/>
      </w:r>
    </w:p>
  </w:footnote>
  <w:footnote w:type="continuationNotice" w:id="1">
    <w:p w14:paraId="03FEBBCC" w14:textId="77777777" w:rsidR="00B3489B" w:rsidRDefault="00B3489B">
      <w:pPr>
        <w:spacing w:after="0" w:line="240" w:lineRule="auto"/>
      </w:pPr>
    </w:p>
  </w:footnote>
  <w:footnote w:id="2">
    <w:p w14:paraId="1BFFDF2E" w14:textId="31F92B95" w:rsidR="00531137" w:rsidRPr="00B216AA" w:rsidRDefault="00531137">
      <w:pPr>
        <w:pStyle w:val="FootnoteText"/>
        <w:rPr>
          <w:lang w:val="mi-NZ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Segoe UI" w:hAnsi="Segoe UI" w:cs="Segoe UI"/>
          <w:color w:val="212121"/>
          <w:shd w:val="clear" w:color="auto" w:fill="FFFFFF"/>
        </w:rPr>
        <w:t xml:space="preserve">Towns C, Ballantyne A. Blowing the whistle on mixed gender hospital rooms in Australia and New Zealand: a human rights issue. J Med Ethics. 2023 Oct </w:t>
      </w:r>
      <w:proofErr w:type="gramStart"/>
      <w:r>
        <w:rPr>
          <w:rFonts w:ascii="Segoe UI" w:hAnsi="Segoe UI" w:cs="Segoe UI"/>
          <w:color w:val="212121"/>
          <w:shd w:val="clear" w:color="auto" w:fill="FFFFFF"/>
        </w:rPr>
        <w:t>2:jme</w:t>
      </w:r>
      <w:proofErr w:type="gramEnd"/>
      <w:r>
        <w:rPr>
          <w:rFonts w:ascii="Segoe UI" w:hAnsi="Segoe UI" w:cs="Segoe UI"/>
          <w:color w:val="212121"/>
          <w:shd w:val="clear" w:color="auto" w:fill="FFFFFF"/>
        </w:rPr>
        <w:t xml:space="preserve">-2023-109080.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doi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: 10.1136/jme-2023-109080.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Epub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ahead of print. PMID: 37783477.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0F067" w14:textId="572DA64F" w:rsidR="00CB7953" w:rsidRDefault="00CB795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3B1B173" wp14:editId="7A10EA04">
          <wp:simplePos x="0" y="0"/>
          <wp:positionH relativeFrom="margin">
            <wp:posOffset>2456180</wp:posOffset>
          </wp:positionH>
          <wp:positionV relativeFrom="margin">
            <wp:posOffset>-828675</wp:posOffset>
          </wp:positionV>
          <wp:extent cx="790575" cy="448945"/>
          <wp:effectExtent l="0" t="0" r="9525" b="825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790575" cy="44894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38224A34" w14:textId="77777777" w:rsidR="00CB7953" w:rsidRDefault="00CB7953">
    <w:pPr>
      <w:pStyle w:val="Header"/>
    </w:pPr>
  </w:p>
  <w:p w14:paraId="1CB3B86B" w14:textId="77777777" w:rsidR="00CB7953" w:rsidRDefault="00CB7953">
    <w:pPr>
      <w:pStyle w:val="Header"/>
    </w:pPr>
  </w:p>
  <w:p w14:paraId="3893E9EF" w14:textId="77777777" w:rsidR="00CB7953" w:rsidRDefault="00CB7953">
    <w:pPr>
      <w:pStyle w:val="Header"/>
    </w:pPr>
  </w:p>
  <w:p w14:paraId="4A190F98" w14:textId="20B191A8" w:rsidR="006B6976" w:rsidRDefault="006B6976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M+lQXRKULoJZo8" int2:id="ZxpgF6C4">
      <int2:state int2:value="Rejected" int2:type="AugLoop_Text_Critique"/>
    </int2:textHash>
    <int2:textHash int2:hashCode="YcKYAGEOPZhLHU" int2:id="l0gahvjz">
      <int2:state int2:value="Rejected" int2:type="AugLoop_Text_Critique"/>
    </int2:textHash>
    <int2:textHash int2:hashCode="pg5LWnudJkVk4I" int2:id="ndvHiqEB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5AC8"/>
    <w:multiLevelType w:val="hybridMultilevel"/>
    <w:tmpl w:val="3C2601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E2C8E"/>
    <w:multiLevelType w:val="hybridMultilevel"/>
    <w:tmpl w:val="FEFC8E8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25D67"/>
    <w:multiLevelType w:val="hybridMultilevel"/>
    <w:tmpl w:val="F4E23F9E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A40D36"/>
    <w:multiLevelType w:val="hybridMultilevel"/>
    <w:tmpl w:val="EC946A9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8659D"/>
    <w:multiLevelType w:val="hybridMultilevel"/>
    <w:tmpl w:val="CCA4496E"/>
    <w:lvl w:ilvl="0" w:tplc="7850116C">
      <w:numFmt w:val="bullet"/>
      <w:lvlText w:val="–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22669"/>
    <w:multiLevelType w:val="hybridMultilevel"/>
    <w:tmpl w:val="664A9DF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505BC"/>
    <w:multiLevelType w:val="hybridMultilevel"/>
    <w:tmpl w:val="3BDA9C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B7A20"/>
    <w:multiLevelType w:val="hybridMultilevel"/>
    <w:tmpl w:val="FB9E8DB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E31596"/>
    <w:multiLevelType w:val="hybridMultilevel"/>
    <w:tmpl w:val="ED5806E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FC6755"/>
    <w:multiLevelType w:val="hybridMultilevel"/>
    <w:tmpl w:val="8AD227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47232"/>
    <w:multiLevelType w:val="hybridMultilevel"/>
    <w:tmpl w:val="BF387108"/>
    <w:lvl w:ilvl="0" w:tplc="1C36B00C">
      <w:start w:val="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452A4"/>
    <w:multiLevelType w:val="hybridMultilevel"/>
    <w:tmpl w:val="5D40D81E"/>
    <w:lvl w:ilvl="0" w:tplc="1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1071401"/>
    <w:multiLevelType w:val="hybridMultilevel"/>
    <w:tmpl w:val="463827B0"/>
    <w:lvl w:ilvl="0" w:tplc="FFFFFFFF">
      <w:start w:val="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E525D"/>
    <w:multiLevelType w:val="hybridMultilevel"/>
    <w:tmpl w:val="4EEE687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7D7097"/>
    <w:multiLevelType w:val="hybridMultilevel"/>
    <w:tmpl w:val="027EDC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3900F8"/>
    <w:multiLevelType w:val="hybridMultilevel"/>
    <w:tmpl w:val="8CAC08F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D27376"/>
    <w:multiLevelType w:val="hybridMultilevel"/>
    <w:tmpl w:val="DC36A08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2B487C"/>
    <w:multiLevelType w:val="hybridMultilevel"/>
    <w:tmpl w:val="6846E3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811E71"/>
    <w:multiLevelType w:val="hybridMultilevel"/>
    <w:tmpl w:val="9D3CB3AA"/>
    <w:lvl w:ilvl="0" w:tplc="C2DCF2E4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00C892"/>
    <w:multiLevelType w:val="hybridMultilevel"/>
    <w:tmpl w:val="6E869A84"/>
    <w:lvl w:ilvl="0" w:tplc="34C0F5B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562F3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BC4F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8406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7467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AC9C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84D3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CAF3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E892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CB18E2"/>
    <w:multiLevelType w:val="hybridMultilevel"/>
    <w:tmpl w:val="9ED499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BA0D57"/>
    <w:multiLevelType w:val="hybridMultilevel"/>
    <w:tmpl w:val="F6187CEE"/>
    <w:lvl w:ilvl="0" w:tplc="1308703E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A24ABD"/>
    <w:multiLevelType w:val="hybridMultilevel"/>
    <w:tmpl w:val="CDD85F0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37307D"/>
    <w:multiLevelType w:val="hybridMultilevel"/>
    <w:tmpl w:val="62AE45F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765BB0"/>
    <w:multiLevelType w:val="hybridMultilevel"/>
    <w:tmpl w:val="58A0896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827D1D"/>
    <w:multiLevelType w:val="hybridMultilevel"/>
    <w:tmpl w:val="514A0E6C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4B059E"/>
    <w:multiLevelType w:val="hybridMultilevel"/>
    <w:tmpl w:val="B32068A8"/>
    <w:lvl w:ilvl="0" w:tplc="00A07AB4">
      <w:start w:val="4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6F1B59"/>
    <w:multiLevelType w:val="hybridMultilevel"/>
    <w:tmpl w:val="F30822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457A6B"/>
    <w:multiLevelType w:val="hybridMultilevel"/>
    <w:tmpl w:val="9732EF12"/>
    <w:lvl w:ilvl="0" w:tplc="520C0CAC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B24E29"/>
    <w:multiLevelType w:val="hybridMultilevel"/>
    <w:tmpl w:val="8BA0D9A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9B5F88"/>
    <w:multiLevelType w:val="hybridMultilevel"/>
    <w:tmpl w:val="7F4E4F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7742B6"/>
    <w:multiLevelType w:val="hybridMultilevel"/>
    <w:tmpl w:val="254EAE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69E128"/>
    <w:multiLevelType w:val="hybridMultilevel"/>
    <w:tmpl w:val="86420F4E"/>
    <w:lvl w:ilvl="0" w:tplc="A168C33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DB4D7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181A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7487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E46F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E417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1AD9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CA1A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76A7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974406"/>
    <w:multiLevelType w:val="hybridMultilevel"/>
    <w:tmpl w:val="2092EBAC"/>
    <w:lvl w:ilvl="0" w:tplc="BDAAD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94C5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065A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FE3D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5EDE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C4DF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F8F8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C6AD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EA20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A23FFD"/>
    <w:multiLevelType w:val="hybridMultilevel"/>
    <w:tmpl w:val="F8CAE9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1B03F1"/>
    <w:multiLevelType w:val="hybridMultilevel"/>
    <w:tmpl w:val="A9A6D4A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A25441"/>
    <w:multiLevelType w:val="hybridMultilevel"/>
    <w:tmpl w:val="E6EEF03E"/>
    <w:lvl w:ilvl="0" w:tplc="9078B172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D109B1"/>
    <w:multiLevelType w:val="hybridMultilevel"/>
    <w:tmpl w:val="0CBC07E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107E48"/>
    <w:multiLevelType w:val="hybridMultilevel"/>
    <w:tmpl w:val="463827B0"/>
    <w:lvl w:ilvl="0" w:tplc="FFFFFFFF">
      <w:start w:val="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ED75E3"/>
    <w:multiLevelType w:val="hybridMultilevel"/>
    <w:tmpl w:val="C02C143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030D2E"/>
    <w:multiLevelType w:val="hybridMultilevel"/>
    <w:tmpl w:val="B58AF80C"/>
    <w:lvl w:ilvl="0" w:tplc="3E907272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7563D6"/>
    <w:multiLevelType w:val="hybridMultilevel"/>
    <w:tmpl w:val="A8A8E272"/>
    <w:lvl w:ilvl="0" w:tplc="7850116C">
      <w:numFmt w:val="bullet"/>
      <w:lvlText w:val="–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9C95B5E"/>
    <w:multiLevelType w:val="hybridMultilevel"/>
    <w:tmpl w:val="B226E4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D93681"/>
    <w:multiLevelType w:val="hybridMultilevel"/>
    <w:tmpl w:val="438E240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595872"/>
    <w:multiLevelType w:val="hybridMultilevel"/>
    <w:tmpl w:val="A4B8B2B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942CB7"/>
    <w:multiLevelType w:val="hybridMultilevel"/>
    <w:tmpl w:val="41DE46AC"/>
    <w:lvl w:ilvl="0" w:tplc="7E284EAE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D13EF9"/>
    <w:multiLevelType w:val="hybridMultilevel"/>
    <w:tmpl w:val="0D78236C"/>
    <w:lvl w:ilvl="0" w:tplc="FFFFFFFF">
      <w:start w:val="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3F379C"/>
    <w:multiLevelType w:val="hybridMultilevel"/>
    <w:tmpl w:val="561CE71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2889769">
    <w:abstractNumId w:val="33"/>
  </w:num>
  <w:num w:numId="2" w16cid:durableId="2066368484">
    <w:abstractNumId w:val="32"/>
  </w:num>
  <w:num w:numId="3" w16cid:durableId="412624787">
    <w:abstractNumId w:val="19"/>
  </w:num>
  <w:num w:numId="4" w16cid:durableId="2087804407">
    <w:abstractNumId w:val="23"/>
  </w:num>
  <w:num w:numId="5" w16cid:durableId="1468477121">
    <w:abstractNumId w:val="1"/>
  </w:num>
  <w:num w:numId="6" w16cid:durableId="15153561">
    <w:abstractNumId w:val="8"/>
  </w:num>
  <w:num w:numId="7" w16cid:durableId="1056703239">
    <w:abstractNumId w:val="47"/>
  </w:num>
  <w:num w:numId="8" w16cid:durableId="1427195204">
    <w:abstractNumId w:val="43"/>
  </w:num>
  <w:num w:numId="9" w16cid:durableId="389117823">
    <w:abstractNumId w:val="44"/>
  </w:num>
  <w:num w:numId="10" w16cid:durableId="1366565856">
    <w:abstractNumId w:val="3"/>
  </w:num>
  <w:num w:numId="11" w16cid:durableId="1230001398">
    <w:abstractNumId w:val="31"/>
  </w:num>
  <w:num w:numId="12" w16cid:durableId="17121364">
    <w:abstractNumId w:val="5"/>
  </w:num>
  <w:num w:numId="13" w16cid:durableId="588078662">
    <w:abstractNumId w:val="20"/>
  </w:num>
  <w:num w:numId="14" w16cid:durableId="1240365983">
    <w:abstractNumId w:val="22"/>
  </w:num>
  <w:num w:numId="15" w16cid:durableId="1971860817">
    <w:abstractNumId w:val="7"/>
  </w:num>
  <w:num w:numId="16" w16cid:durableId="584143471">
    <w:abstractNumId w:val="15"/>
  </w:num>
  <w:num w:numId="17" w16cid:durableId="171452738">
    <w:abstractNumId w:val="29"/>
  </w:num>
  <w:num w:numId="18" w16cid:durableId="1833445152">
    <w:abstractNumId w:val="37"/>
  </w:num>
  <w:num w:numId="19" w16cid:durableId="2031370537">
    <w:abstractNumId w:val="17"/>
  </w:num>
  <w:num w:numId="20" w16cid:durableId="342900187">
    <w:abstractNumId w:val="24"/>
  </w:num>
  <w:num w:numId="21" w16cid:durableId="362444249">
    <w:abstractNumId w:val="30"/>
  </w:num>
  <w:num w:numId="22" w16cid:durableId="2125729542">
    <w:abstractNumId w:val="18"/>
  </w:num>
  <w:num w:numId="23" w16cid:durableId="574045786">
    <w:abstractNumId w:val="28"/>
  </w:num>
  <w:num w:numId="24" w16cid:durableId="1973946036">
    <w:abstractNumId w:val="9"/>
  </w:num>
  <w:num w:numId="25" w16cid:durableId="1343974780">
    <w:abstractNumId w:val="42"/>
  </w:num>
  <w:num w:numId="26" w16cid:durableId="193076214">
    <w:abstractNumId w:val="36"/>
  </w:num>
  <w:num w:numId="27" w16cid:durableId="1325739729">
    <w:abstractNumId w:val="10"/>
  </w:num>
  <w:num w:numId="28" w16cid:durableId="925843512">
    <w:abstractNumId w:val="35"/>
  </w:num>
  <w:num w:numId="29" w16cid:durableId="928612062">
    <w:abstractNumId w:val="27"/>
  </w:num>
  <w:num w:numId="30" w16cid:durableId="1851991609">
    <w:abstractNumId w:val="14"/>
  </w:num>
  <w:num w:numId="31" w16cid:durableId="601691172">
    <w:abstractNumId w:val="26"/>
  </w:num>
  <w:num w:numId="32" w16cid:durableId="1131242109">
    <w:abstractNumId w:val="46"/>
  </w:num>
  <w:num w:numId="33" w16cid:durableId="197007024">
    <w:abstractNumId w:val="38"/>
  </w:num>
  <w:num w:numId="34" w16cid:durableId="1945532540">
    <w:abstractNumId w:val="12"/>
  </w:num>
  <w:num w:numId="35" w16cid:durableId="554590180">
    <w:abstractNumId w:val="0"/>
  </w:num>
  <w:num w:numId="36" w16cid:durableId="408505467">
    <w:abstractNumId w:val="21"/>
  </w:num>
  <w:num w:numId="37" w16cid:durableId="1485392447">
    <w:abstractNumId w:val="40"/>
  </w:num>
  <w:num w:numId="38" w16cid:durableId="1636376784">
    <w:abstractNumId w:val="45"/>
  </w:num>
  <w:num w:numId="39" w16cid:durableId="1052465529">
    <w:abstractNumId w:val="11"/>
  </w:num>
  <w:num w:numId="40" w16cid:durableId="443158789">
    <w:abstractNumId w:val="2"/>
  </w:num>
  <w:num w:numId="41" w16cid:durableId="587546864">
    <w:abstractNumId w:val="25"/>
  </w:num>
  <w:num w:numId="42" w16cid:durableId="36323225">
    <w:abstractNumId w:val="6"/>
  </w:num>
  <w:num w:numId="43" w16cid:durableId="924145442">
    <w:abstractNumId w:val="34"/>
  </w:num>
  <w:num w:numId="44" w16cid:durableId="1273436662">
    <w:abstractNumId w:val="4"/>
  </w:num>
  <w:num w:numId="45" w16cid:durableId="1933514844">
    <w:abstractNumId w:val="41"/>
  </w:num>
  <w:num w:numId="46" w16cid:durableId="1910924937">
    <w:abstractNumId w:val="13"/>
  </w:num>
  <w:num w:numId="47" w16cid:durableId="905727970">
    <w:abstractNumId w:val="39"/>
  </w:num>
  <w:num w:numId="48" w16cid:durableId="40607097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97B"/>
    <w:rsid w:val="00001211"/>
    <w:rsid w:val="00003000"/>
    <w:rsid w:val="00004D71"/>
    <w:rsid w:val="00005757"/>
    <w:rsid w:val="000061FF"/>
    <w:rsid w:val="00011306"/>
    <w:rsid w:val="000125A0"/>
    <w:rsid w:val="000231A8"/>
    <w:rsid w:val="000238CB"/>
    <w:rsid w:val="000240AF"/>
    <w:rsid w:val="00025BDE"/>
    <w:rsid w:val="00030EBB"/>
    <w:rsid w:val="0003201A"/>
    <w:rsid w:val="00034A9B"/>
    <w:rsid w:val="00035498"/>
    <w:rsid w:val="00040FDA"/>
    <w:rsid w:val="00045988"/>
    <w:rsid w:val="000516AC"/>
    <w:rsid w:val="00051B35"/>
    <w:rsid w:val="000551D4"/>
    <w:rsid w:val="00060D91"/>
    <w:rsid w:val="000613C7"/>
    <w:rsid w:val="00066008"/>
    <w:rsid w:val="00066EF3"/>
    <w:rsid w:val="00067C8B"/>
    <w:rsid w:val="00067CEA"/>
    <w:rsid w:val="00074C26"/>
    <w:rsid w:val="0008236A"/>
    <w:rsid w:val="0008304A"/>
    <w:rsid w:val="00083B14"/>
    <w:rsid w:val="00092095"/>
    <w:rsid w:val="000A0008"/>
    <w:rsid w:val="000A11FA"/>
    <w:rsid w:val="000B18C4"/>
    <w:rsid w:val="000B23F3"/>
    <w:rsid w:val="000B3924"/>
    <w:rsid w:val="000B395A"/>
    <w:rsid w:val="000C0334"/>
    <w:rsid w:val="000C0D83"/>
    <w:rsid w:val="000C1A48"/>
    <w:rsid w:val="000C2221"/>
    <w:rsid w:val="000C420C"/>
    <w:rsid w:val="000C489E"/>
    <w:rsid w:val="000C4E5C"/>
    <w:rsid w:val="000C68F5"/>
    <w:rsid w:val="000C7012"/>
    <w:rsid w:val="000D123B"/>
    <w:rsid w:val="000D7EEB"/>
    <w:rsid w:val="000E45F4"/>
    <w:rsid w:val="000E6172"/>
    <w:rsid w:val="000F029A"/>
    <w:rsid w:val="000F434B"/>
    <w:rsid w:val="000F4F51"/>
    <w:rsid w:val="0010079F"/>
    <w:rsid w:val="00100AE7"/>
    <w:rsid w:val="001034FF"/>
    <w:rsid w:val="001036CC"/>
    <w:rsid w:val="0010574D"/>
    <w:rsid w:val="00110709"/>
    <w:rsid w:val="00111B96"/>
    <w:rsid w:val="0011274F"/>
    <w:rsid w:val="00112849"/>
    <w:rsid w:val="0011732B"/>
    <w:rsid w:val="0012116C"/>
    <w:rsid w:val="001320E2"/>
    <w:rsid w:val="00133E69"/>
    <w:rsid w:val="001529E2"/>
    <w:rsid w:val="0015396B"/>
    <w:rsid w:val="00154967"/>
    <w:rsid w:val="001606D9"/>
    <w:rsid w:val="00160908"/>
    <w:rsid w:val="0016134A"/>
    <w:rsid w:val="00163D7B"/>
    <w:rsid w:val="00164086"/>
    <w:rsid w:val="00166C11"/>
    <w:rsid w:val="0017270D"/>
    <w:rsid w:val="00174839"/>
    <w:rsid w:val="00174CA2"/>
    <w:rsid w:val="001767D2"/>
    <w:rsid w:val="00176C26"/>
    <w:rsid w:val="00183905"/>
    <w:rsid w:val="00183F85"/>
    <w:rsid w:val="001918EF"/>
    <w:rsid w:val="001939CC"/>
    <w:rsid w:val="00194AD8"/>
    <w:rsid w:val="0019630F"/>
    <w:rsid w:val="00197588"/>
    <w:rsid w:val="001A085A"/>
    <w:rsid w:val="001A19BE"/>
    <w:rsid w:val="001A1E30"/>
    <w:rsid w:val="001A2022"/>
    <w:rsid w:val="001A25CE"/>
    <w:rsid w:val="001B6731"/>
    <w:rsid w:val="001B7677"/>
    <w:rsid w:val="001C02DB"/>
    <w:rsid w:val="001C30B7"/>
    <w:rsid w:val="001D2A28"/>
    <w:rsid w:val="001D4352"/>
    <w:rsid w:val="001D534E"/>
    <w:rsid w:val="001D6E7F"/>
    <w:rsid w:val="001D79DD"/>
    <w:rsid w:val="001E2155"/>
    <w:rsid w:val="001E5756"/>
    <w:rsid w:val="001E7100"/>
    <w:rsid w:val="001E7E27"/>
    <w:rsid w:val="001F0FFE"/>
    <w:rsid w:val="001F6DD3"/>
    <w:rsid w:val="001F7618"/>
    <w:rsid w:val="002016BF"/>
    <w:rsid w:val="00202934"/>
    <w:rsid w:val="002050CC"/>
    <w:rsid w:val="00206282"/>
    <w:rsid w:val="002125F0"/>
    <w:rsid w:val="00215E29"/>
    <w:rsid w:val="00221207"/>
    <w:rsid w:val="00222D89"/>
    <w:rsid w:val="00223E97"/>
    <w:rsid w:val="00227FB2"/>
    <w:rsid w:val="00245771"/>
    <w:rsid w:val="00246DCD"/>
    <w:rsid w:val="00250769"/>
    <w:rsid w:val="00251A6A"/>
    <w:rsid w:val="002571A0"/>
    <w:rsid w:val="00261DEC"/>
    <w:rsid w:val="00261FF4"/>
    <w:rsid w:val="002640C5"/>
    <w:rsid w:val="002656F0"/>
    <w:rsid w:val="0027338B"/>
    <w:rsid w:val="00276187"/>
    <w:rsid w:val="0028352F"/>
    <w:rsid w:val="00285329"/>
    <w:rsid w:val="0028566F"/>
    <w:rsid w:val="00292B12"/>
    <w:rsid w:val="00293B3A"/>
    <w:rsid w:val="00294EF8"/>
    <w:rsid w:val="002951BB"/>
    <w:rsid w:val="002954B9"/>
    <w:rsid w:val="00295A71"/>
    <w:rsid w:val="002A20A8"/>
    <w:rsid w:val="002A2991"/>
    <w:rsid w:val="002A4A88"/>
    <w:rsid w:val="002B2084"/>
    <w:rsid w:val="002B4433"/>
    <w:rsid w:val="002B57FF"/>
    <w:rsid w:val="002C3226"/>
    <w:rsid w:val="002C44C1"/>
    <w:rsid w:val="002C5712"/>
    <w:rsid w:val="002C6CBF"/>
    <w:rsid w:val="002D1F41"/>
    <w:rsid w:val="002D251A"/>
    <w:rsid w:val="002D46B1"/>
    <w:rsid w:val="002D4FD4"/>
    <w:rsid w:val="002D5AC5"/>
    <w:rsid w:val="002D7FE4"/>
    <w:rsid w:val="002E50A7"/>
    <w:rsid w:val="002F26F1"/>
    <w:rsid w:val="002F475B"/>
    <w:rsid w:val="002F6CF2"/>
    <w:rsid w:val="002F724E"/>
    <w:rsid w:val="00300E77"/>
    <w:rsid w:val="00303127"/>
    <w:rsid w:val="003039FE"/>
    <w:rsid w:val="0030412B"/>
    <w:rsid w:val="003049F2"/>
    <w:rsid w:val="003056D8"/>
    <w:rsid w:val="00306DA5"/>
    <w:rsid w:val="00307B77"/>
    <w:rsid w:val="00311227"/>
    <w:rsid w:val="00314921"/>
    <w:rsid w:val="003304EE"/>
    <w:rsid w:val="003305F8"/>
    <w:rsid w:val="003310D1"/>
    <w:rsid w:val="00331A81"/>
    <w:rsid w:val="00336E82"/>
    <w:rsid w:val="00342E31"/>
    <w:rsid w:val="0034332C"/>
    <w:rsid w:val="0034460C"/>
    <w:rsid w:val="00344F2D"/>
    <w:rsid w:val="0035224F"/>
    <w:rsid w:val="003616F3"/>
    <w:rsid w:val="00367DE1"/>
    <w:rsid w:val="003757F7"/>
    <w:rsid w:val="003769DF"/>
    <w:rsid w:val="00377B51"/>
    <w:rsid w:val="00380612"/>
    <w:rsid w:val="003816BD"/>
    <w:rsid w:val="00381FB1"/>
    <w:rsid w:val="003849F7"/>
    <w:rsid w:val="00384E2E"/>
    <w:rsid w:val="003854E3"/>
    <w:rsid w:val="00387556"/>
    <w:rsid w:val="00387EDF"/>
    <w:rsid w:val="00392B47"/>
    <w:rsid w:val="0039316F"/>
    <w:rsid w:val="003950CD"/>
    <w:rsid w:val="003966EB"/>
    <w:rsid w:val="00397088"/>
    <w:rsid w:val="003A3480"/>
    <w:rsid w:val="003A6472"/>
    <w:rsid w:val="003A6F78"/>
    <w:rsid w:val="003A759D"/>
    <w:rsid w:val="003B766A"/>
    <w:rsid w:val="003B7D9D"/>
    <w:rsid w:val="003C0E6C"/>
    <w:rsid w:val="003C11BE"/>
    <w:rsid w:val="003C75A8"/>
    <w:rsid w:val="003D055D"/>
    <w:rsid w:val="003D0887"/>
    <w:rsid w:val="003D0FC1"/>
    <w:rsid w:val="003D2BA7"/>
    <w:rsid w:val="003D2FF0"/>
    <w:rsid w:val="003D622D"/>
    <w:rsid w:val="003D69CE"/>
    <w:rsid w:val="003E4A03"/>
    <w:rsid w:val="003E7B56"/>
    <w:rsid w:val="003F609A"/>
    <w:rsid w:val="00402840"/>
    <w:rsid w:val="00403CE1"/>
    <w:rsid w:val="00407E25"/>
    <w:rsid w:val="00412401"/>
    <w:rsid w:val="00412B9E"/>
    <w:rsid w:val="00412F06"/>
    <w:rsid w:val="00414706"/>
    <w:rsid w:val="00420FAF"/>
    <w:rsid w:val="004248B4"/>
    <w:rsid w:val="00425414"/>
    <w:rsid w:val="0042642D"/>
    <w:rsid w:val="00426669"/>
    <w:rsid w:val="00430EE4"/>
    <w:rsid w:val="004318A9"/>
    <w:rsid w:val="00432E92"/>
    <w:rsid w:val="00433855"/>
    <w:rsid w:val="00434E8B"/>
    <w:rsid w:val="0043722D"/>
    <w:rsid w:val="00442D43"/>
    <w:rsid w:val="00442FF9"/>
    <w:rsid w:val="00443029"/>
    <w:rsid w:val="00444ED7"/>
    <w:rsid w:val="0044568F"/>
    <w:rsid w:val="004456EC"/>
    <w:rsid w:val="00445DD8"/>
    <w:rsid w:val="00446A38"/>
    <w:rsid w:val="00457573"/>
    <w:rsid w:val="00460144"/>
    <w:rsid w:val="00460477"/>
    <w:rsid w:val="00462A9E"/>
    <w:rsid w:val="00463526"/>
    <w:rsid w:val="00464CB1"/>
    <w:rsid w:val="0046569C"/>
    <w:rsid w:val="00466EA6"/>
    <w:rsid w:val="0047336A"/>
    <w:rsid w:val="004733B1"/>
    <w:rsid w:val="00473CCB"/>
    <w:rsid w:val="00475E22"/>
    <w:rsid w:val="00476579"/>
    <w:rsid w:val="00481396"/>
    <w:rsid w:val="004819DF"/>
    <w:rsid w:val="00482A5B"/>
    <w:rsid w:val="0048326A"/>
    <w:rsid w:val="004841C0"/>
    <w:rsid w:val="00484EA7"/>
    <w:rsid w:val="00485D76"/>
    <w:rsid w:val="00487B5C"/>
    <w:rsid w:val="004920CC"/>
    <w:rsid w:val="004926C6"/>
    <w:rsid w:val="00493D30"/>
    <w:rsid w:val="0049583D"/>
    <w:rsid w:val="00497768"/>
    <w:rsid w:val="00497967"/>
    <w:rsid w:val="004A1708"/>
    <w:rsid w:val="004A2C5A"/>
    <w:rsid w:val="004A4705"/>
    <w:rsid w:val="004A7DA0"/>
    <w:rsid w:val="004B1618"/>
    <w:rsid w:val="004B1D8C"/>
    <w:rsid w:val="004B5E7D"/>
    <w:rsid w:val="004B74C5"/>
    <w:rsid w:val="004C69DC"/>
    <w:rsid w:val="004C76BE"/>
    <w:rsid w:val="004D2619"/>
    <w:rsid w:val="004D3EAE"/>
    <w:rsid w:val="004D512A"/>
    <w:rsid w:val="004D7D15"/>
    <w:rsid w:val="004E1805"/>
    <w:rsid w:val="004E5646"/>
    <w:rsid w:val="004F4586"/>
    <w:rsid w:val="004F5BF0"/>
    <w:rsid w:val="004F7756"/>
    <w:rsid w:val="00500836"/>
    <w:rsid w:val="00502170"/>
    <w:rsid w:val="0050275B"/>
    <w:rsid w:val="00503F5B"/>
    <w:rsid w:val="00510788"/>
    <w:rsid w:val="0051118B"/>
    <w:rsid w:val="00517414"/>
    <w:rsid w:val="005279AF"/>
    <w:rsid w:val="00527EAF"/>
    <w:rsid w:val="00531137"/>
    <w:rsid w:val="0053122D"/>
    <w:rsid w:val="00531DF2"/>
    <w:rsid w:val="005347D7"/>
    <w:rsid w:val="00535553"/>
    <w:rsid w:val="0053570B"/>
    <w:rsid w:val="00551878"/>
    <w:rsid w:val="00551E8A"/>
    <w:rsid w:val="0055609C"/>
    <w:rsid w:val="005650D2"/>
    <w:rsid w:val="005670E2"/>
    <w:rsid w:val="00567F3A"/>
    <w:rsid w:val="00570721"/>
    <w:rsid w:val="0057096B"/>
    <w:rsid w:val="00573CA2"/>
    <w:rsid w:val="0058159D"/>
    <w:rsid w:val="00582CB1"/>
    <w:rsid w:val="00584C3D"/>
    <w:rsid w:val="00591F5F"/>
    <w:rsid w:val="005A1D25"/>
    <w:rsid w:val="005A35C9"/>
    <w:rsid w:val="005A5D7D"/>
    <w:rsid w:val="005A65F8"/>
    <w:rsid w:val="005B19F6"/>
    <w:rsid w:val="005B1B10"/>
    <w:rsid w:val="005B1EE0"/>
    <w:rsid w:val="005B3F5B"/>
    <w:rsid w:val="005B5591"/>
    <w:rsid w:val="005B70FB"/>
    <w:rsid w:val="005C113B"/>
    <w:rsid w:val="005C7A4D"/>
    <w:rsid w:val="005D15C2"/>
    <w:rsid w:val="005D217D"/>
    <w:rsid w:val="005D3BBC"/>
    <w:rsid w:val="005D68CE"/>
    <w:rsid w:val="005E07FD"/>
    <w:rsid w:val="005E0F86"/>
    <w:rsid w:val="006042BB"/>
    <w:rsid w:val="00611375"/>
    <w:rsid w:val="00611CB3"/>
    <w:rsid w:val="0062667B"/>
    <w:rsid w:val="00627E37"/>
    <w:rsid w:val="00634AE7"/>
    <w:rsid w:val="00634FF6"/>
    <w:rsid w:val="00636A4F"/>
    <w:rsid w:val="00641278"/>
    <w:rsid w:val="00642D7B"/>
    <w:rsid w:val="00643884"/>
    <w:rsid w:val="00644D2F"/>
    <w:rsid w:val="00645023"/>
    <w:rsid w:val="006460AB"/>
    <w:rsid w:val="00652215"/>
    <w:rsid w:val="00654A1C"/>
    <w:rsid w:val="00656E6C"/>
    <w:rsid w:val="0065C097"/>
    <w:rsid w:val="0066197B"/>
    <w:rsid w:val="00664E1D"/>
    <w:rsid w:val="006800CA"/>
    <w:rsid w:val="00685F74"/>
    <w:rsid w:val="0069117C"/>
    <w:rsid w:val="00691696"/>
    <w:rsid w:val="006927DD"/>
    <w:rsid w:val="00692E34"/>
    <w:rsid w:val="00696BA5"/>
    <w:rsid w:val="006A10FE"/>
    <w:rsid w:val="006A3E1E"/>
    <w:rsid w:val="006A42B4"/>
    <w:rsid w:val="006A4B11"/>
    <w:rsid w:val="006A5E2E"/>
    <w:rsid w:val="006A7A82"/>
    <w:rsid w:val="006B05D4"/>
    <w:rsid w:val="006B2D2F"/>
    <w:rsid w:val="006B3BEE"/>
    <w:rsid w:val="006B5EC8"/>
    <w:rsid w:val="006B6976"/>
    <w:rsid w:val="006B6DF3"/>
    <w:rsid w:val="006C01B9"/>
    <w:rsid w:val="006C3AE5"/>
    <w:rsid w:val="006C6667"/>
    <w:rsid w:val="006D16E4"/>
    <w:rsid w:val="006D30BA"/>
    <w:rsid w:val="006E3293"/>
    <w:rsid w:val="006E64F9"/>
    <w:rsid w:val="006F418B"/>
    <w:rsid w:val="00700DDE"/>
    <w:rsid w:val="00701319"/>
    <w:rsid w:val="00704059"/>
    <w:rsid w:val="00720309"/>
    <w:rsid w:val="007207DF"/>
    <w:rsid w:val="00727704"/>
    <w:rsid w:val="00736144"/>
    <w:rsid w:val="00740667"/>
    <w:rsid w:val="007450F0"/>
    <w:rsid w:val="007472F1"/>
    <w:rsid w:val="007476DC"/>
    <w:rsid w:val="00751087"/>
    <w:rsid w:val="007562C3"/>
    <w:rsid w:val="00757106"/>
    <w:rsid w:val="00760601"/>
    <w:rsid w:val="00761501"/>
    <w:rsid w:val="00767D78"/>
    <w:rsid w:val="007770D5"/>
    <w:rsid w:val="007829FD"/>
    <w:rsid w:val="00782FD1"/>
    <w:rsid w:val="00786AA1"/>
    <w:rsid w:val="00790AA0"/>
    <w:rsid w:val="00793866"/>
    <w:rsid w:val="00796085"/>
    <w:rsid w:val="00796480"/>
    <w:rsid w:val="00797A39"/>
    <w:rsid w:val="0079ED40"/>
    <w:rsid w:val="007A553D"/>
    <w:rsid w:val="007A5F39"/>
    <w:rsid w:val="007B03EA"/>
    <w:rsid w:val="007B1528"/>
    <w:rsid w:val="007B63F0"/>
    <w:rsid w:val="007C626B"/>
    <w:rsid w:val="007D1EDE"/>
    <w:rsid w:val="007D4991"/>
    <w:rsid w:val="007D57DC"/>
    <w:rsid w:val="007D7F7E"/>
    <w:rsid w:val="007E0B41"/>
    <w:rsid w:val="007E5F5D"/>
    <w:rsid w:val="007F272C"/>
    <w:rsid w:val="007F4473"/>
    <w:rsid w:val="007F5EE9"/>
    <w:rsid w:val="008025A6"/>
    <w:rsid w:val="00802F39"/>
    <w:rsid w:val="008070C3"/>
    <w:rsid w:val="00812A96"/>
    <w:rsid w:val="008131CE"/>
    <w:rsid w:val="0081409F"/>
    <w:rsid w:val="00816776"/>
    <w:rsid w:val="00821B7D"/>
    <w:rsid w:val="00822276"/>
    <w:rsid w:val="00823A36"/>
    <w:rsid w:val="008251B2"/>
    <w:rsid w:val="00825D14"/>
    <w:rsid w:val="00831DA6"/>
    <w:rsid w:val="0084051A"/>
    <w:rsid w:val="0084198A"/>
    <w:rsid w:val="008438A5"/>
    <w:rsid w:val="00844BFD"/>
    <w:rsid w:val="008555F6"/>
    <w:rsid w:val="00861098"/>
    <w:rsid w:val="00867E2F"/>
    <w:rsid w:val="00873661"/>
    <w:rsid w:val="00873A0E"/>
    <w:rsid w:val="0087661F"/>
    <w:rsid w:val="0087752F"/>
    <w:rsid w:val="00887B24"/>
    <w:rsid w:val="00891B47"/>
    <w:rsid w:val="00891D17"/>
    <w:rsid w:val="008B45DB"/>
    <w:rsid w:val="008B6884"/>
    <w:rsid w:val="008B6892"/>
    <w:rsid w:val="008C2642"/>
    <w:rsid w:val="008C2A9E"/>
    <w:rsid w:val="008C78D3"/>
    <w:rsid w:val="008D0414"/>
    <w:rsid w:val="008D06AB"/>
    <w:rsid w:val="008D4352"/>
    <w:rsid w:val="008D5499"/>
    <w:rsid w:val="008E4788"/>
    <w:rsid w:val="008E5887"/>
    <w:rsid w:val="008E6D86"/>
    <w:rsid w:val="008F0488"/>
    <w:rsid w:val="008F0CAF"/>
    <w:rsid w:val="008F1B65"/>
    <w:rsid w:val="008F7A23"/>
    <w:rsid w:val="00902072"/>
    <w:rsid w:val="0090341D"/>
    <w:rsid w:val="00907EAC"/>
    <w:rsid w:val="00911988"/>
    <w:rsid w:val="00913E75"/>
    <w:rsid w:val="00916520"/>
    <w:rsid w:val="00917E64"/>
    <w:rsid w:val="0092384A"/>
    <w:rsid w:val="00924EAA"/>
    <w:rsid w:val="00932E82"/>
    <w:rsid w:val="00933E47"/>
    <w:rsid w:val="00940F4C"/>
    <w:rsid w:val="00956563"/>
    <w:rsid w:val="009625CF"/>
    <w:rsid w:val="00973C35"/>
    <w:rsid w:val="00974EFA"/>
    <w:rsid w:val="00977DB2"/>
    <w:rsid w:val="0098E66A"/>
    <w:rsid w:val="00993ED6"/>
    <w:rsid w:val="009959F0"/>
    <w:rsid w:val="009961BD"/>
    <w:rsid w:val="009A1569"/>
    <w:rsid w:val="009A1A1E"/>
    <w:rsid w:val="009A43FA"/>
    <w:rsid w:val="009B20A6"/>
    <w:rsid w:val="009B222A"/>
    <w:rsid w:val="009B4254"/>
    <w:rsid w:val="009C4F03"/>
    <w:rsid w:val="009C574C"/>
    <w:rsid w:val="009D14F2"/>
    <w:rsid w:val="009E0446"/>
    <w:rsid w:val="009E6DFB"/>
    <w:rsid w:val="009F2614"/>
    <w:rsid w:val="009F74A9"/>
    <w:rsid w:val="00A01570"/>
    <w:rsid w:val="00A01BD1"/>
    <w:rsid w:val="00A02C34"/>
    <w:rsid w:val="00A06856"/>
    <w:rsid w:val="00A11920"/>
    <w:rsid w:val="00A126DF"/>
    <w:rsid w:val="00A15EBE"/>
    <w:rsid w:val="00A2025B"/>
    <w:rsid w:val="00A210AA"/>
    <w:rsid w:val="00A233A1"/>
    <w:rsid w:val="00A25392"/>
    <w:rsid w:val="00A29CCA"/>
    <w:rsid w:val="00A36D06"/>
    <w:rsid w:val="00A36E39"/>
    <w:rsid w:val="00A376D0"/>
    <w:rsid w:val="00A40633"/>
    <w:rsid w:val="00A42A08"/>
    <w:rsid w:val="00A42AE7"/>
    <w:rsid w:val="00A47651"/>
    <w:rsid w:val="00A50B94"/>
    <w:rsid w:val="00A53865"/>
    <w:rsid w:val="00A55356"/>
    <w:rsid w:val="00A60EAC"/>
    <w:rsid w:val="00A61357"/>
    <w:rsid w:val="00A619B7"/>
    <w:rsid w:val="00A658BC"/>
    <w:rsid w:val="00A720CF"/>
    <w:rsid w:val="00A74447"/>
    <w:rsid w:val="00A763F1"/>
    <w:rsid w:val="00A81072"/>
    <w:rsid w:val="00A8303D"/>
    <w:rsid w:val="00A84D4E"/>
    <w:rsid w:val="00A85753"/>
    <w:rsid w:val="00A8788B"/>
    <w:rsid w:val="00A968D3"/>
    <w:rsid w:val="00A97B18"/>
    <w:rsid w:val="00AA20B0"/>
    <w:rsid w:val="00AA3016"/>
    <w:rsid w:val="00AB27A8"/>
    <w:rsid w:val="00AB2D16"/>
    <w:rsid w:val="00AB333B"/>
    <w:rsid w:val="00AB748B"/>
    <w:rsid w:val="00AC00EB"/>
    <w:rsid w:val="00AC04A9"/>
    <w:rsid w:val="00AC4576"/>
    <w:rsid w:val="00AC4A90"/>
    <w:rsid w:val="00AC559E"/>
    <w:rsid w:val="00AC7CB2"/>
    <w:rsid w:val="00AD20BA"/>
    <w:rsid w:val="00AD285C"/>
    <w:rsid w:val="00AD5E14"/>
    <w:rsid w:val="00AE12F6"/>
    <w:rsid w:val="00AE36D7"/>
    <w:rsid w:val="00AE3E98"/>
    <w:rsid w:val="00AE620D"/>
    <w:rsid w:val="00AE6F3F"/>
    <w:rsid w:val="00AF038B"/>
    <w:rsid w:val="00B024AA"/>
    <w:rsid w:val="00B036E6"/>
    <w:rsid w:val="00B04280"/>
    <w:rsid w:val="00B04B08"/>
    <w:rsid w:val="00B10E38"/>
    <w:rsid w:val="00B11361"/>
    <w:rsid w:val="00B1688C"/>
    <w:rsid w:val="00B17E65"/>
    <w:rsid w:val="00B216AA"/>
    <w:rsid w:val="00B22C2A"/>
    <w:rsid w:val="00B23F00"/>
    <w:rsid w:val="00B2519E"/>
    <w:rsid w:val="00B25F3F"/>
    <w:rsid w:val="00B331C1"/>
    <w:rsid w:val="00B33CEB"/>
    <w:rsid w:val="00B3489B"/>
    <w:rsid w:val="00B34B8C"/>
    <w:rsid w:val="00B36EF6"/>
    <w:rsid w:val="00B40B22"/>
    <w:rsid w:val="00B42059"/>
    <w:rsid w:val="00B4380B"/>
    <w:rsid w:val="00B44FCF"/>
    <w:rsid w:val="00B511D8"/>
    <w:rsid w:val="00B6437F"/>
    <w:rsid w:val="00B669BF"/>
    <w:rsid w:val="00B70244"/>
    <w:rsid w:val="00B705E7"/>
    <w:rsid w:val="00B71723"/>
    <w:rsid w:val="00B721DC"/>
    <w:rsid w:val="00B755A9"/>
    <w:rsid w:val="00B76B4F"/>
    <w:rsid w:val="00B85598"/>
    <w:rsid w:val="00B90DD8"/>
    <w:rsid w:val="00B91D28"/>
    <w:rsid w:val="00B934FF"/>
    <w:rsid w:val="00B93D3D"/>
    <w:rsid w:val="00BB3C93"/>
    <w:rsid w:val="00BB4D6C"/>
    <w:rsid w:val="00BB63F2"/>
    <w:rsid w:val="00BC670B"/>
    <w:rsid w:val="00BD0F7F"/>
    <w:rsid w:val="00BD127B"/>
    <w:rsid w:val="00BD44C4"/>
    <w:rsid w:val="00BD7B2F"/>
    <w:rsid w:val="00BE1A6E"/>
    <w:rsid w:val="00BE24D6"/>
    <w:rsid w:val="00BE3414"/>
    <w:rsid w:val="00BE3F6B"/>
    <w:rsid w:val="00BE4750"/>
    <w:rsid w:val="00BE543D"/>
    <w:rsid w:val="00BF13C0"/>
    <w:rsid w:val="00BF2F0B"/>
    <w:rsid w:val="00BF4F2F"/>
    <w:rsid w:val="00BF5D09"/>
    <w:rsid w:val="00BF78AC"/>
    <w:rsid w:val="00C00C29"/>
    <w:rsid w:val="00C105CA"/>
    <w:rsid w:val="00C11DDE"/>
    <w:rsid w:val="00C16CB4"/>
    <w:rsid w:val="00C171E4"/>
    <w:rsid w:val="00C25B0A"/>
    <w:rsid w:val="00C27C89"/>
    <w:rsid w:val="00C33D71"/>
    <w:rsid w:val="00C341D9"/>
    <w:rsid w:val="00C37505"/>
    <w:rsid w:val="00C47733"/>
    <w:rsid w:val="00C50612"/>
    <w:rsid w:val="00C52634"/>
    <w:rsid w:val="00C52728"/>
    <w:rsid w:val="00C5468B"/>
    <w:rsid w:val="00C54A7D"/>
    <w:rsid w:val="00C55054"/>
    <w:rsid w:val="00C5549F"/>
    <w:rsid w:val="00C5675A"/>
    <w:rsid w:val="00C60F5B"/>
    <w:rsid w:val="00C648C9"/>
    <w:rsid w:val="00C72001"/>
    <w:rsid w:val="00C762F7"/>
    <w:rsid w:val="00C76467"/>
    <w:rsid w:val="00C85BF3"/>
    <w:rsid w:val="00C9317D"/>
    <w:rsid w:val="00C9334F"/>
    <w:rsid w:val="00CA6E31"/>
    <w:rsid w:val="00CB47F2"/>
    <w:rsid w:val="00CB5F44"/>
    <w:rsid w:val="00CB666C"/>
    <w:rsid w:val="00CB6CEF"/>
    <w:rsid w:val="00CB7953"/>
    <w:rsid w:val="00CC09CA"/>
    <w:rsid w:val="00CC12D5"/>
    <w:rsid w:val="00CC1B01"/>
    <w:rsid w:val="00CD005F"/>
    <w:rsid w:val="00CD08E2"/>
    <w:rsid w:val="00CD37D1"/>
    <w:rsid w:val="00CD4B7D"/>
    <w:rsid w:val="00CD4C13"/>
    <w:rsid w:val="00CD4EFB"/>
    <w:rsid w:val="00CD5648"/>
    <w:rsid w:val="00CE17A2"/>
    <w:rsid w:val="00CE1A8D"/>
    <w:rsid w:val="00CE4183"/>
    <w:rsid w:val="00CE79C3"/>
    <w:rsid w:val="00CF2F9B"/>
    <w:rsid w:val="00CF319F"/>
    <w:rsid w:val="00CF590F"/>
    <w:rsid w:val="00CF64FA"/>
    <w:rsid w:val="00CF698A"/>
    <w:rsid w:val="00D0117A"/>
    <w:rsid w:val="00D0385B"/>
    <w:rsid w:val="00D03DCD"/>
    <w:rsid w:val="00D103F4"/>
    <w:rsid w:val="00D11BF5"/>
    <w:rsid w:val="00D13C1F"/>
    <w:rsid w:val="00D238D8"/>
    <w:rsid w:val="00D3020F"/>
    <w:rsid w:val="00D32E6F"/>
    <w:rsid w:val="00D33250"/>
    <w:rsid w:val="00D348AE"/>
    <w:rsid w:val="00D360FF"/>
    <w:rsid w:val="00D37B3B"/>
    <w:rsid w:val="00D43B49"/>
    <w:rsid w:val="00D45B7D"/>
    <w:rsid w:val="00D53262"/>
    <w:rsid w:val="00D55553"/>
    <w:rsid w:val="00D57648"/>
    <w:rsid w:val="00D63E5E"/>
    <w:rsid w:val="00D665A7"/>
    <w:rsid w:val="00D675BF"/>
    <w:rsid w:val="00D73759"/>
    <w:rsid w:val="00D77812"/>
    <w:rsid w:val="00D82E7F"/>
    <w:rsid w:val="00D830F3"/>
    <w:rsid w:val="00D850A1"/>
    <w:rsid w:val="00D87024"/>
    <w:rsid w:val="00D922A8"/>
    <w:rsid w:val="00D92CC2"/>
    <w:rsid w:val="00D97A0B"/>
    <w:rsid w:val="00DA12A4"/>
    <w:rsid w:val="00DA1E33"/>
    <w:rsid w:val="00DA34AC"/>
    <w:rsid w:val="00DA74DD"/>
    <w:rsid w:val="00DB18CC"/>
    <w:rsid w:val="00DB57BD"/>
    <w:rsid w:val="00DB5BE8"/>
    <w:rsid w:val="00DB62E0"/>
    <w:rsid w:val="00DC22A2"/>
    <w:rsid w:val="00DC26B5"/>
    <w:rsid w:val="00DC275B"/>
    <w:rsid w:val="00DC3F1C"/>
    <w:rsid w:val="00DC566C"/>
    <w:rsid w:val="00DC5C3B"/>
    <w:rsid w:val="00DD2EA3"/>
    <w:rsid w:val="00DD4C50"/>
    <w:rsid w:val="00DD5756"/>
    <w:rsid w:val="00DE0C4D"/>
    <w:rsid w:val="00DF10DA"/>
    <w:rsid w:val="00DF2453"/>
    <w:rsid w:val="00DF76A5"/>
    <w:rsid w:val="00DF7DE0"/>
    <w:rsid w:val="00E10B39"/>
    <w:rsid w:val="00E116E6"/>
    <w:rsid w:val="00E11DBE"/>
    <w:rsid w:val="00E14653"/>
    <w:rsid w:val="00E161FB"/>
    <w:rsid w:val="00E177FD"/>
    <w:rsid w:val="00E20E55"/>
    <w:rsid w:val="00E23030"/>
    <w:rsid w:val="00E23830"/>
    <w:rsid w:val="00E24F2A"/>
    <w:rsid w:val="00E25FE4"/>
    <w:rsid w:val="00E26289"/>
    <w:rsid w:val="00E3385E"/>
    <w:rsid w:val="00E35B42"/>
    <w:rsid w:val="00E40ED6"/>
    <w:rsid w:val="00E43E3B"/>
    <w:rsid w:val="00E44116"/>
    <w:rsid w:val="00E45F30"/>
    <w:rsid w:val="00E474B2"/>
    <w:rsid w:val="00E60984"/>
    <w:rsid w:val="00E62830"/>
    <w:rsid w:val="00E649D0"/>
    <w:rsid w:val="00E65B1C"/>
    <w:rsid w:val="00E66E48"/>
    <w:rsid w:val="00E713EB"/>
    <w:rsid w:val="00E73F92"/>
    <w:rsid w:val="00E7679C"/>
    <w:rsid w:val="00E85491"/>
    <w:rsid w:val="00E87A2C"/>
    <w:rsid w:val="00E90A6E"/>
    <w:rsid w:val="00E91300"/>
    <w:rsid w:val="00E95C54"/>
    <w:rsid w:val="00EA0674"/>
    <w:rsid w:val="00EA22C1"/>
    <w:rsid w:val="00EA73B9"/>
    <w:rsid w:val="00EB12E8"/>
    <w:rsid w:val="00EB27BA"/>
    <w:rsid w:val="00EB2DF1"/>
    <w:rsid w:val="00EB340C"/>
    <w:rsid w:val="00EB3BF4"/>
    <w:rsid w:val="00EC0169"/>
    <w:rsid w:val="00EC34E2"/>
    <w:rsid w:val="00EC568E"/>
    <w:rsid w:val="00EC6FC3"/>
    <w:rsid w:val="00ED46CE"/>
    <w:rsid w:val="00ED694F"/>
    <w:rsid w:val="00EE6B9C"/>
    <w:rsid w:val="00EF002D"/>
    <w:rsid w:val="00EF2672"/>
    <w:rsid w:val="00EF3676"/>
    <w:rsid w:val="00EF77E4"/>
    <w:rsid w:val="00F0419E"/>
    <w:rsid w:val="00F05F93"/>
    <w:rsid w:val="00F06E8B"/>
    <w:rsid w:val="00F1547F"/>
    <w:rsid w:val="00F25516"/>
    <w:rsid w:val="00F34A1B"/>
    <w:rsid w:val="00F35B02"/>
    <w:rsid w:val="00F3618E"/>
    <w:rsid w:val="00F4415D"/>
    <w:rsid w:val="00F4688C"/>
    <w:rsid w:val="00F52B6A"/>
    <w:rsid w:val="00F53D2F"/>
    <w:rsid w:val="00F552D3"/>
    <w:rsid w:val="00F575AC"/>
    <w:rsid w:val="00F57F10"/>
    <w:rsid w:val="00F622A8"/>
    <w:rsid w:val="00F65403"/>
    <w:rsid w:val="00F65B8F"/>
    <w:rsid w:val="00F67732"/>
    <w:rsid w:val="00F727AA"/>
    <w:rsid w:val="00F7313E"/>
    <w:rsid w:val="00F733F5"/>
    <w:rsid w:val="00F73B3B"/>
    <w:rsid w:val="00F75805"/>
    <w:rsid w:val="00F8640A"/>
    <w:rsid w:val="00F9644B"/>
    <w:rsid w:val="00F96609"/>
    <w:rsid w:val="00FA1B1F"/>
    <w:rsid w:val="00FA4855"/>
    <w:rsid w:val="00FA7833"/>
    <w:rsid w:val="00FB4D0F"/>
    <w:rsid w:val="00FC0487"/>
    <w:rsid w:val="00FC0EC2"/>
    <w:rsid w:val="00FC288F"/>
    <w:rsid w:val="00FC5E99"/>
    <w:rsid w:val="00FD0603"/>
    <w:rsid w:val="00FD064A"/>
    <w:rsid w:val="00FD2DCD"/>
    <w:rsid w:val="00FD302A"/>
    <w:rsid w:val="00FE15FE"/>
    <w:rsid w:val="00FE3DDB"/>
    <w:rsid w:val="00FE3FEA"/>
    <w:rsid w:val="00FF64D1"/>
    <w:rsid w:val="00FF7156"/>
    <w:rsid w:val="01238CCC"/>
    <w:rsid w:val="0124CC28"/>
    <w:rsid w:val="0135BE80"/>
    <w:rsid w:val="01484519"/>
    <w:rsid w:val="01541E9F"/>
    <w:rsid w:val="01EA1172"/>
    <w:rsid w:val="01F0E4D0"/>
    <w:rsid w:val="02673235"/>
    <w:rsid w:val="027A905D"/>
    <w:rsid w:val="0281A87D"/>
    <w:rsid w:val="028C3EEC"/>
    <w:rsid w:val="02BA91D8"/>
    <w:rsid w:val="02BBB1C5"/>
    <w:rsid w:val="02F68680"/>
    <w:rsid w:val="0304AF90"/>
    <w:rsid w:val="033022DD"/>
    <w:rsid w:val="03BADB3F"/>
    <w:rsid w:val="041D87B7"/>
    <w:rsid w:val="04280F4D"/>
    <w:rsid w:val="043140C6"/>
    <w:rsid w:val="0451A3BF"/>
    <w:rsid w:val="045F8780"/>
    <w:rsid w:val="04875794"/>
    <w:rsid w:val="04877A9C"/>
    <w:rsid w:val="04915A97"/>
    <w:rsid w:val="04E8BED1"/>
    <w:rsid w:val="04F08A1E"/>
    <w:rsid w:val="04FDFA84"/>
    <w:rsid w:val="05443524"/>
    <w:rsid w:val="054F2763"/>
    <w:rsid w:val="05835BD4"/>
    <w:rsid w:val="05BC2D23"/>
    <w:rsid w:val="05C523A1"/>
    <w:rsid w:val="05CBF2EC"/>
    <w:rsid w:val="05F453BC"/>
    <w:rsid w:val="05FB57E1"/>
    <w:rsid w:val="065583D5"/>
    <w:rsid w:val="06745D89"/>
    <w:rsid w:val="06842781"/>
    <w:rsid w:val="06FB4D1C"/>
    <w:rsid w:val="073AEA3A"/>
    <w:rsid w:val="075327C1"/>
    <w:rsid w:val="0788C86F"/>
    <w:rsid w:val="0790241D"/>
    <w:rsid w:val="07CEB410"/>
    <w:rsid w:val="07E1EDE9"/>
    <w:rsid w:val="07E23B93"/>
    <w:rsid w:val="084F442F"/>
    <w:rsid w:val="0881343B"/>
    <w:rsid w:val="08FA21D3"/>
    <w:rsid w:val="091700B8"/>
    <w:rsid w:val="0932F8A3"/>
    <w:rsid w:val="09631C71"/>
    <w:rsid w:val="098A7244"/>
    <w:rsid w:val="0A2DF194"/>
    <w:rsid w:val="0AB5A0A7"/>
    <w:rsid w:val="0B596955"/>
    <w:rsid w:val="0B5ED721"/>
    <w:rsid w:val="0BA307E2"/>
    <w:rsid w:val="0BA30EAD"/>
    <w:rsid w:val="0C52EF8C"/>
    <w:rsid w:val="0C8C4DEE"/>
    <w:rsid w:val="0C9D68C6"/>
    <w:rsid w:val="0D186546"/>
    <w:rsid w:val="0D659256"/>
    <w:rsid w:val="0D684471"/>
    <w:rsid w:val="0D72D342"/>
    <w:rsid w:val="0DC862F1"/>
    <w:rsid w:val="0DD5C647"/>
    <w:rsid w:val="0DF9B924"/>
    <w:rsid w:val="0E0DAB60"/>
    <w:rsid w:val="0E234DA9"/>
    <w:rsid w:val="0E2886CF"/>
    <w:rsid w:val="0E3A8019"/>
    <w:rsid w:val="0EBC5D40"/>
    <w:rsid w:val="0EFC0DFC"/>
    <w:rsid w:val="0F113438"/>
    <w:rsid w:val="0F361873"/>
    <w:rsid w:val="0F6AE469"/>
    <w:rsid w:val="103611FB"/>
    <w:rsid w:val="108EF8F5"/>
    <w:rsid w:val="11006A8F"/>
    <w:rsid w:val="11128757"/>
    <w:rsid w:val="11AE197C"/>
    <w:rsid w:val="11CBD7A5"/>
    <w:rsid w:val="12199870"/>
    <w:rsid w:val="122BF625"/>
    <w:rsid w:val="125E95BD"/>
    <w:rsid w:val="126E3CFD"/>
    <w:rsid w:val="12987A75"/>
    <w:rsid w:val="137716E4"/>
    <w:rsid w:val="1386796F"/>
    <w:rsid w:val="13AAE3A9"/>
    <w:rsid w:val="13D27D7A"/>
    <w:rsid w:val="13D4D3DA"/>
    <w:rsid w:val="13D9EDA8"/>
    <w:rsid w:val="140ED964"/>
    <w:rsid w:val="143C5CAB"/>
    <w:rsid w:val="1472628E"/>
    <w:rsid w:val="15344DF5"/>
    <w:rsid w:val="155E5428"/>
    <w:rsid w:val="15A5DDBF"/>
    <w:rsid w:val="15B60CAE"/>
    <w:rsid w:val="15FCCC8D"/>
    <w:rsid w:val="1612650C"/>
    <w:rsid w:val="16333034"/>
    <w:rsid w:val="164DD099"/>
    <w:rsid w:val="1655522B"/>
    <w:rsid w:val="165DEE93"/>
    <w:rsid w:val="16711F0B"/>
    <w:rsid w:val="16BA0649"/>
    <w:rsid w:val="16CBA5F7"/>
    <w:rsid w:val="16D687F0"/>
    <w:rsid w:val="16D7124E"/>
    <w:rsid w:val="16F346F9"/>
    <w:rsid w:val="170EAF26"/>
    <w:rsid w:val="17DC43B1"/>
    <w:rsid w:val="18029CAE"/>
    <w:rsid w:val="184B5A22"/>
    <w:rsid w:val="18764ABB"/>
    <w:rsid w:val="1880A7AE"/>
    <w:rsid w:val="18877106"/>
    <w:rsid w:val="18D6C5DB"/>
    <w:rsid w:val="1901AD56"/>
    <w:rsid w:val="19397AB1"/>
    <w:rsid w:val="1951127A"/>
    <w:rsid w:val="19666D75"/>
    <w:rsid w:val="19669281"/>
    <w:rsid w:val="19869F60"/>
    <w:rsid w:val="1A02B8CB"/>
    <w:rsid w:val="1A02E980"/>
    <w:rsid w:val="1A0EC602"/>
    <w:rsid w:val="1A155B82"/>
    <w:rsid w:val="1A37F1AF"/>
    <w:rsid w:val="1A6E7CAA"/>
    <w:rsid w:val="1AB56221"/>
    <w:rsid w:val="1B379FFB"/>
    <w:rsid w:val="1B6EB2C0"/>
    <w:rsid w:val="1B6F37DA"/>
    <w:rsid w:val="1B73C2E9"/>
    <w:rsid w:val="1BB6412A"/>
    <w:rsid w:val="1C0A15C5"/>
    <w:rsid w:val="1C1A0CD9"/>
    <w:rsid w:val="1C64444E"/>
    <w:rsid w:val="1C929C1A"/>
    <w:rsid w:val="1CBB7A16"/>
    <w:rsid w:val="1D2ABAFE"/>
    <w:rsid w:val="1D3DA8B2"/>
    <w:rsid w:val="1DB24FD6"/>
    <w:rsid w:val="1DB5DD3A"/>
    <w:rsid w:val="1DC55FB6"/>
    <w:rsid w:val="1E21837C"/>
    <w:rsid w:val="1E75034A"/>
    <w:rsid w:val="1E9F49A4"/>
    <w:rsid w:val="1F48D1B7"/>
    <w:rsid w:val="1FBCA45F"/>
    <w:rsid w:val="1FF06F45"/>
    <w:rsid w:val="2002645F"/>
    <w:rsid w:val="2014A515"/>
    <w:rsid w:val="204BD41A"/>
    <w:rsid w:val="205DE01F"/>
    <w:rsid w:val="2096E9C9"/>
    <w:rsid w:val="20E4B72B"/>
    <w:rsid w:val="21277AA7"/>
    <w:rsid w:val="21412058"/>
    <w:rsid w:val="214F4347"/>
    <w:rsid w:val="218A7D46"/>
    <w:rsid w:val="21E7A47B"/>
    <w:rsid w:val="21EA592F"/>
    <w:rsid w:val="21F6AC1E"/>
    <w:rsid w:val="229EB6B7"/>
    <w:rsid w:val="229F3D7F"/>
    <w:rsid w:val="238374DC"/>
    <w:rsid w:val="239847DE"/>
    <w:rsid w:val="23B6554D"/>
    <w:rsid w:val="23DFEF3F"/>
    <w:rsid w:val="23EE10A2"/>
    <w:rsid w:val="24337C46"/>
    <w:rsid w:val="2453A94C"/>
    <w:rsid w:val="245D885A"/>
    <w:rsid w:val="2478A9AE"/>
    <w:rsid w:val="24AD639E"/>
    <w:rsid w:val="24D7DB6E"/>
    <w:rsid w:val="251F453D"/>
    <w:rsid w:val="253080EA"/>
    <w:rsid w:val="257371D6"/>
    <w:rsid w:val="25D64291"/>
    <w:rsid w:val="25F109FB"/>
    <w:rsid w:val="25F958BB"/>
    <w:rsid w:val="2604E2CE"/>
    <w:rsid w:val="2693E5E1"/>
    <w:rsid w:val="26BB159E"/>
    <w:rsid w:val="26D2AF5E"/>
    <w:rsid w:val="27A0AD0F"/>
    <w:rsid w:val="27B95B1E"/>
    <w:rsid w:val="27E258CD"/>
    <w:rsid w:val="2845C64D"/>
    <w:rsid w:val="2888D21F"/>
    <w:rsid w:val="288A0007"/>
    <w:rsid w:val="2903E7DB"/>
    <w:rsid w:val="2928AABD"/>
    <w:rsid w:val="2970593F"/>
    <w:rsid w:val="2975D7A2"/>
    <w:rsid w:val="2999035D"/>
    <w:rsid w:val="29A42603"/>
    <w:rsid w:val="29DB6688"/>
    <w:rsid w:val="29ECBE88"/>
    <w:rsid w:val="2A0B7697"/>
    <w:rsid w:val="2A3BBD12"/>
    <w:rsid w:val="2A4E223D"/>
    <w:rsid w:val="2A62DEC3"/>
    <w:rsid w:val="2AAC0696"/>
    <w:rsid w:val="2ABA3FB0"/>
    <w:rsid w:val="2B038A5C"/>
    <w:rsid w:val="2B195C01"/>
    <w:rsid w:val="2B1A783A"/>
    <w:rsid w:val="2B572509"/>
    <w:rsid w:val="2BBABCBD"/>
    <w:rsid w:val="2BC2D146"/>
    <w:rsid w:val="2BE74710"/>
    <w:rsid w:val="2BEAF628"/>
    <w:rsid w:val="2C2FBA2E"/>
    <w:rsid w:val="2C45BA22"/>
    <w:rsid w:val="2C535FC5"/>
    <w:rsid w:val="2C62A929"/>
    <w:rsid w:val="2C67231E"/>
    <w:rsid w:val="2CEC432B"/>
    <w:rsid w:val="2D05DDA3"/>
    <w:rsid w:val="2D317463"/>
    <w:rsid w:val="2D4334D5"/>
    <w:rsid w:val="2D508A1E"/>
    <w:rsid w:val="2D5C5D32"/>
    <w:rsid w:val="2DDE414F"/>
    <w:rsid w:val="2DEB4243"/>
    <w:rsid w:val="2DF6C636"/>
    <w:rsid w:val="2E2FB901"/>
    <w:rsid w:val="2E8353AE"/>
    <w:rsid w:val="2E9F5624"/>
    <w:rsid w:val="2EBCE56C"/>
    <w:rsid w:val="2EF9418B"/>
    <w:rsid w:val="2F5277F0"/>
    <w:rsid w:val="2F6BE37F"/>
    <w:rsid w:val="2F929697"/>
    <w:rsid w:val="2FC470B1"/>
    <w:rsid w:val="300844E1"/>
    <w:rsid w:val="3035C71A"/>
    <w:rsid w:val="30FBCF7E"/>
    <w:rsid w:val="315160CB"/>
    <w:rsid w:val="31DE3C5C"/>
    <w:rsid w:val="31DFE707"/>
    <w:rsid w:val="31FD09B5"/>
    <w:rsid w:val="32595879"/>
    <w:rsid w:val="326ECCF4"/>
    <w:rsid w:val="326F2540"/>
    <w:rsid w:val="32A49012"/>
    <w:rsid w:val="32F7E4A9"/>
    <w:rsid w:val="330924F8"/>
    <w:rsid w:val="336D8D23"/>
    <w:rsid w:val="33D098DF"/>
    <w:rsid w:val="347E9D13"/>
    <w:rsid w:val="34804F4C"/>
    <w:rsid w:val="34A78FA2"/>
    <w:rsid w:val="34EDF951"/>
    <w:rsid w:val="34F05B67"/>
    <w:rsid w:val="3584DD0A"/>
    <w:rsid w:val="3596E941"/>
    <w:rsid w:val="35A432E8"/>
    <w:rsid w:val="3615E239"/>
    <w:rsid w:val="36254D55"/>
    <w:rsid w:val="36411F32"/>
    <w:rsid w:val="36988522"/>
    <w:rsid w:val="36997FF5"/>
    <w:rsid w:val="36DC0C2D"/>
    <w:rsid w:val="36FE6FF6"/>
    <w:rsid w:val="3731A980"/>
    <w:rsid w:val="37352D02"/>
    <w:rsid w:val="37577F8F"/>
    <w:rsid w:val="37D5E555"/>
    <w:rsid w:val="37DF465F"/>
    <w:rsid w:val="37FA1095"/>
    <w:rsid w:val="38195F71"/>
    <w:rsid w:val="385C2DCE"/>
    <w:rsid w:val="388F4F2E"/>
    <w:rsid w:val="38916B6F"/>
    <w:rsid w:val="3896715F"/>
    <w:rsid w:val="389FFBED"/>
    <w:rsid w:val="38B51797"/>
    <w:rsid w:val="398EC8CC"/>
    <w:rsid w:val="399C2941"/>
    <w:rsid w:val="39ABF41D"/>
    <w:rsid w:val="3A07E85A"/>
    <w:rsid w:val="3A50E7F8"/>
    <w:rsid w:val="3A633AD0"/>
    <w:rsid w:val="3A74B28C"/>
    <w:rsid w:val="3A9953CD"/>
    <w:rsid w:val="3AD22210"/>
    <w:rsid w:val="3B390A94"/>
    <w:rsid w:val="3B554A2D"/>
    <w:rsid w:val="3BC876CC"/>
    <w:rsid w:val="3C6C8246"/>
    <w:rsid w:val="3C7B5F5E"/>
    <w:rsid w:val="3CDE95DC"/>
    <w:rsid w:val="3D23EEF3"/>
    <w:rsid w:val="3DB31B66"/>
    <w:rsid w:val="3DDF3EE1"/>
    <w:rsid w:val="3DF9BC29"/>
    <w:rsid w:val="3DFBECCD"/>
    <w:rsid w:val="3EFB7B58"/>
    <w:rsid w:val="3F26B6FB"/>
    <w:rsid w:val="3F2B31E1"/>
    <w:rsid w:val="3F2F95BE"/>
    <w:rsid w:val="3F450444"/>
    <w:rsid w:val="3F4C5113"/>
    <w:rsid w:val="3F5C64B3"/>
    <w:rsid w:val="3F9BD435"/>
    <w:rsid w:val="403E005A"/>
    <w:rsid w:val="40616CB9"/>
    <w:rsid w:val="40BCEBB0"/>
    <w:rsid w:val="40D83AD6"/>
    <w:rsid w:val="41083BD9"/>
    <w:rsid w:val="4140A8E6"/>
    <w:rsid w:val="4140F455"/>
    <w:rsid w:val="41412C8A"/>
    <w:rsid w:val="414D0DB7"/>
    <w:rsid w:val="41A74C63"/>
    <w:rsid w:val="41D27CEC"/>
    <w:rsid w:val="41E7B8D6"/>
    <w:rsid w:val="4241BEDF"/>
    <w:rsid w:val="42A58BFF"/>
    <w:rsid w:val="42E6DE1F"/>
    <w:rsid w:val="430F51DE"/>
    <w:rsid w:val="435C2CEF"/>
    <w:rsid w:val="4374DD4E"/>
    <w:rsid w:val="43BAACA7"/>
    <w:rsid w:val="43E1A8A9"/>
    <w:rsid w:val="43EA5985"/>
    <w:rsid w:val="43FA281E"/>
    <w:rsid w:val="4405F666"/>
    <w:rsid w:val="44187567"/>
    <w:rsid w:val="4445D545"/>
    <w:rsid w:val="448B3DAB"/>
    <w:rsid w:val="44C492A4"/>
    <w:rsid w:val="44D1C200"/>
    <w:rsid w:val="44F32FFC"/>
    <w:rsid w:val="44F82001"/>
    <w:rsid w:val="45312B7C"/>
    <w:rsid w:val="45532FAD"/>
    <w:rsid w:val="4585FEBF"/>
    <w:rsid w:val="45D2103D"/>
    <w:rsid w:val="461B1DD0"/>
    <w:rsid w:val="461FE96B"/>
    <w:rsid w:val="46619C76"/>
    <w:rsid w:val="467640EA"/>
    <w:rsid w:val="47780CC7"/>
    <w:rsid w:val="47C0BFB9"/>
    <w:rsid w:val="47C99AA4"/>
    <w:rsid w:val="47E33564"/>
    <w:rsid w:val="48183FB9"/>
    <w:rsid w:val="481CD3CF"/>
    <w:rsid w:val="483F0E1A"/>
    <w:rsid w:val="4874672A"/>
    <w:rsid w:val="48B086B7"/>
    <w:rsid w:val="48B22D64"/>
    <w:rsid w:val="48B2A6E9"/>
    <w:rsid w:val="48EA7709"/>
    <w:rsid w:val="490C2263"/>
    <w:rsid w:val="49167380"/>
    <w:rsid w:val="495D4E39"/>
    <w:rsid w:val="49656B05"/>
    <w:rsid w:val="4965B5AF"/>
    <w:rsid w:val="49C526F2"/>
    <w:rsid w:val="4A4AA77B"/>
    <w:rsid w:val="4A502C3E"/>
    <w:rsid w:val="4A67EC3E"/>
    <w:rsid w:val="4A6EC4BB"/>
    <w:rsid w:val="4A8ED769"/>
    <w:rsid w:val="4AF150E3"/>
    <w:rsid w:val="4B018610"/>
    <w:rsid w:val="4B367FC8"/>
    <w:rsid w:val="4B4C8C17"/>
    <w:rsid w:val="4BAE7DA2"/>
    <w:rsid w:val="4BB117C3"/>
    <w:rsid w:val="4BBF3061"/>
    <w:rsid w:val="4BCF8D05"/>
    <w:rsid w:val="4BDC08CD"/>
    <w:rsid w:val="4C04B270"/>
    <w:rsid w:val="4C26353D"/>
    <w:rsid w:val="4C279779"/>
    <w:rsid w:val="4C49652F"/>
    <w:rsid w:val="4C68C81A"/>
    <w:rsid w:val="4CCCB8AA"/>
    <w:rsid w:val="4CD6445C"/>
    <w:rsid w:val="4D3589EE"/>
    <w:rsid w:val="4D98AE85"/>
    <w:rsid w:val="4DE23D95"/>
    <w:rsid w:val="4E17CE0E"/>
    <w:rsid w:val="4E424E6B"/>
    <w:rsid w:val="4E489252"/>
    <w:rsid w:val="4E7558BA"/>
    <w:rsid w:val="4E788D9D"/>
    <w:rsid w:val="4E93FBBC"/>
    <w:rsid w:val="4EC1A857"/>
    <w:rsid w:val="4F8F07D0"/>
    <w:rsid w:val="4FD4AC89"/>
    <w:rsid w:val="4FEE3108"/>
    <w:rsid w:val="505D78B8"/>
    <w:rsid w:val="50611222"/>
    <w:rsid w:val="508372AB"/>
    <w:rsid w:val="50AD662A"/>
    <w:rsid w:val="50AFB6B0"/>
    <w:rsid w:val="50BB5EEC"/>
    <w:rsid w:val="5123CC6E"/>
    <w:rsid w:val="515F6B81"/>
    <w:rsid w:val="5189A547"/>
    <w:rsid w:val="51A4BC42"/>
    <w:rsid w:val="51EFB29C"/>
    <w:rsid w:val="52352EA9"/>
    <w:rsid w:val="528AD6DF"/>
    <w:rsid w:val="52F11767"/>
    <w:rsid w:val="530C4D4B"/>
    <w:rsid w:val="533A9405"/>
    <w:rsid w:val="534E5D0F"/>
    <w:rsid w:val="53B45AB9"/>
    <w:rsid w:val="542AB079"/>
    <w:rsid w:val="5453BEFE"/>
    <w:rsid w:val="545AF1DF"/>
    <w:rsid w:val="54818AAA"/>
    <w:rsid w:val="54D66466"/>
    <w:rsid w:val="54EC7275"/>
    <w:rsid w:val="54F6C2C1"/>
    <w:rsid w:val="55695377"/>
    <w:rsid w:val="55B5789F"/>
    <w:rsid w:val="55E27A8A"/>
    <w:rsid w:val="56B35217"/>
    <w:rsid w:val="56B69C93"/>
    <w:rsid w:val="570523D8"/>
    <w:rsid w:val="570A1EC0"/>
    <w:rsid w:val="579C3851"/>
    <w:rsid w:val="57C4F554"/>
    <w:rsid w:val="57D539DE"/>
    <w:rsid w:val="581244EB"/>
    <w:rsid w:val="582635E4"/>
    <w:rsid w:val="58F80B9F"/>
    <w:rsid w:val="591A3D55"/>
    <w:rsid w:val="59292565"/>
    <w:rsid w:val="59367DF3"/>
    <w:rsid w:val="596CD230"/>
    <w:rsid w:val="5976AF91"/>
    <w:rsid w:val="598E07AC"/>
    <w:rsid w:val="59C9EA1C"/>
    <w:rsid w:val="5A045AFE"/>
    <w:rsid w:val="5A48488D"/>
    <w:rsid w:val="5A56CF63"/>
    <w:rsid w:val="5B03E2B3"/>
    <w:rsid w:val="5B15BF1A"/>
    <w:rsid w:val="5BACBEC6"/>
    <w:rsid w:val="5BCEDD3B"/>
    <w:rsid w:val="5BCFA02F"/>
    <w:rsid w:val="5BD297B5"/>
    <w:rsid w:val="5BDF88D4"/>
    <w:rsid w:val="5CCC57EE"/>
    <w:rsid w:val="5D5B3CFF"/>
    <w:rsid w:val="5D820F5D"/>
    <w:rsid w:val="5DF81A3E"/>
    <w:rsid w:val="5E2CCE6C"/>
    <w:rsid w:val="5F02FA2D"/>
    <w:rsid w:val="5F9F13A3"/>
    <w:rsid w:val="6018663B"/>
    <w:rsid w:val="60253790"/>
    <w:rsid w:val="60283457"/>
    <w:rsid w:val="603328CB"/>
    <w:rsid w:val="60A89379"/>
    <w:rsid w:val="60C68B02"/>
    <w:rsid w:val="614E3718"/>
    <w:rsid w:val="61B20471"/>
    <w:rsid w:val="61C96986"/>
    <w:rsid w:val="61D69BF7"/>
    <w:rsid w:val="61E9D67D"/>
    <w:rsid w:val="62501FF6"/>
    <w:rsid w:val="62648D62"/>
    <w:rsid w:val="62D572A3"/>
    <w:rsid w:val="62DC4398"/>
    <w:rsid w:val="62E519E3"/>
    <w:rsid w:val="62EA0779"/>
    <w:rsid w:val="63227115"/>
    <w:rsid w:val="633C08B1"/>
    <w:rsid w:val="63500ADA"/>
    <w:rsid w:val="6364846E"/>
    <w:rsid w:val="636504C5"/>
    <w:rsid w:val="636539E7"/>
    <w:rsid w:val="636EB0CF"/>
    <w:rsid w:val="63796BB4"/>
    <w:rsid w:val="639334EE"/>
    <w:rsid w:val="63AE58F9"/>
    <w:rsid w:val="63FB5400"/>
    <w:rsid w:val="6421CDCA"/>
    <w:rsid w:val="644BB0C0"/>
    <w:rsid w:val="64617EBC"/>
    <w:rsid w:val="64683A0E"/>
    <w:rsid w:val="64C5A4E3"/>
    <w:rsid w:val="6513B432"/>
    <w:rsid w:val="6547A33E"/>
    <w:rsid w:val="657F1AA5"/>
    <w:rsid w:val="65AE706E"/>
    <w:rsid w:val="65C45338"/>
    <w:rsid w:val="662FA151"/>
    <w:rsid w:val="66782750"/>
    <w:rsid w:val="6683B24C"/>
    <w:rsid w:val="66A8E9BD"/>
    <w:rsid w:val="66B0A472"/>
    <w:rsid w:val="66DDA933"/>
    <w:rsid w:val="66E9A1CF"/>
    <w:rsid w:val="6729CC7B"/>
    <w:rsid w:val="67451D78"/>
    <w:rsid w:val="678E1732"/>
    <w:rsid w:val="67A6CE3F"/>
    <w:rsid w:val="67D0CE45"/>
    <w:rsid w:val="67EEE766"/>
    <w:rsid w:val="6806BBD5"/>
    <w:rsid w:val="68BAF4EF"/>
    <w:rsid w:val="68CFFA2C"/>
    <w:rsid w:val="68D6A07D"/>
    <w:rsid w:val="690447B4"/>
    <w:rsid w:val="695BCFF6"/>
    <w:rsid w:val="69A28C36"/>
    <w:rsid w:val="69DA0B11"/>
    <w:rsid w:val="69E1ADDC"/>
    <w:rsid w:val="6A087A32"/>
    <w:rsid w:val="6A97C45B"/>
    <w:rsid w:val="6AAE27E8"/>
    <w:rsid w:val="6B1C9A7B"/>
    <w:rsid w:val="6B57236F"/>
    <w:rsid w:val="6B682AB1"/>
    <w:rsid w:val="6B739A55"/>
    <w:rsid w:val="6BA2ECC6"/>
    <w:rsid w:val="6BAE7CE1"/>
    <w:rsid w:val="6C90E9BF"/>
    <w:rsid w:val="6CB81884"/>
    <w:rsid w:val="6D0D0444"/>
    <w:rsid w:val="6D4ADAB9"/>
    <w:rsid w:val="6D84ACB2"/>
    <w:rsid w:val="6DB6BD04"/>
    <w:rsid w:val="6E42E4A0"/>
    <w:rsid w:val="6E75FD59"/>
    <w:rsid w:val="6F18E360"/>
    <w:rsid w:val="6F2C8317"/>
    <w:rsid w:val="6F3A8067"/>
    <w:rsid w:val="6F536946"/>
    <w:rsid w:val="6F8E6367"/>
    <w:rsid w:val="6FB4100D"/>
    <w:rsid w:val="6FC99EDA"/>
    <w:rsid w:val="6FD0C55B"/>
    <w:rsid w:val="6FD36B15"/>
    <w:rsid w:val="70138551"/>
    <w:rsid w:val="7015D799"/>
    <w:rsid w:val="7069F7BE"/>
    <w:rsid w:val="70AFD728"/>
    <w:rsid w:val="70DB8EB3"/>
    <w:rsid w:val="70F3731D"/>
    <w:rsid w:val="71645AE2"/>
    <w:rsid w:val="718B89A7"/>
    <w:rsid w:val="718CF23A"/>
    <w:rsid w:val="71CC2677"/>
    <w:rsid w:val="726E0EC1"/>
    <w:rsid w:val="728F437E"/>
    <w:rsid w:val="72CDF1AF"/>
    <w:rsid w:val="732BA4FB"/>
    <w:rsid w:val="73D441C2"/>
    <w:rsid w:val="74469427"/>
    <w:rsid w:val="748F5454"/>
    <w:rsid w:val="74C32A69"/>
    <w:rsid w:val="753B67BD"/>
    <w:rsid w:val="7551D0F1"/>
    <w:rsid w:val="75836C36"/>
    <w:rsid w:val="758490BD"/>
    <w:rsid w:val="75F16A33"/>
    <w:rsid w:val="762B24B5"/>
    <w:rsid w:val="764504E0"/>
    <w:rsid w:val="76C23519"/>
    <w:rsid w:val="7730934D"/>
    <w:rsid w:val="7732B1D5"/>
    <w:rsid w:val="77393EDC"/>
    <w:rsid w:val="778CA2E0"/>
    <w:rsid w:val="77B350D7"/>
    <w:rsid w:val="77B5CABD"/>
    <w:rsid w:val="78993F30"/>
    <w:rsid w:val="78AF6278"/>
    <w:rsid w:val="78DF325B"/>
    <w:rsid w:val="791A054A"/>
    <w:rsid w:val="7934BC3F"/>
    <w:rsid w:val="79369BDB"/>
    <w:rsid w:val="79969B8C"/>
    <w:rsid w:val="79AFC3E9"/>
    <w:rsid w:val="79D7D3C5"/>
    <w:rsid w:val="79D9645E"/>
    <w:rsid w:val="7A2B6B8A"/>
    <w:rsid w:val="7A894FE3"/>
    <w:rsid w:val="7B326BED"/>
    <w:rsid w:val="7B617EBF"/>
    <w:rsid w:val="7B652BE6"/>
    <w:rsid w:val="7B8882BB"/>
    <w:rsid w:val="7B9B8F8D"/>
    <w:rsid w:val="7BB6B6E6"/>
    <w:rsid w:val="7BC1A9ED"/>
    <w:rsid w:val="7BEDF8EE"/>
    <w:rsid w:val="7C276922"/>
    <w:rsid w:val="7C59F9C6"/>
    <w:rsid w:val="7C5BB50D"/>
    <w:rsid w:val="7C668A43"/>
    <w:rsid w:val="7C6E3C9D"/>
    <w:rsid w:val="7C74D3F5"/>
    <w:rsid w:val="7C7E147F"/>
    <w:rsid w:val="7CC86A6B"/>
    <w:rsid w:val="7CF2C9B4"/>
    <w:rsid w:val="7D09EC66"/>
    <w:rsid w:val="7D502423"/>
    <w:rsid w:val="7D7DA364"/>
    <w:rsid w:val="7DC4A637"/>
    <w:rsid w:val="7E026A33"/>
    <w:rsid w:val="7E83350C"/>
    <w:rsid w:val="7E9BFC7C"/>
    <w:rsid w:val="7EAFA9B2"/>
    <w:rsid w:val="7F1D7880"/>
    <w:rsid w:val="7F4650E7"/>
    <w:rsid w:val="7F54D6F7"/>
    <w:rsid w:val="7FA0F791"/>
    <w:rsid w:val="7FEA9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5E2338"/>
  <w15:chartTrackingRefBased/>
  <w15:docId w15:val="{FAB41458-747D-44AD-A419-B8E7D8C5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NZ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CB4"/>
  </w:style>
  <w:style w:type="paragraph" w:styleId="Heading1">
    <w:name w:val="heading 1"/>
    <w:basedOn w:val="Normal"/>
    <w:next w:val="Normal"/>
    <w:link w:val="Heading1Char"/>
    <w:uiPriority w:val="9"/>
    <w:qFormat/>
    <w:rsid w:val="16BA0649"/>
    <w:pPr>
      <w:keepNext/>
      <w:keepLines/>
      <w:spacing w:before="32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16BA0649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16BA06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16BA064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16BA064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16BA064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16BA064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16BA064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16BA064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16BA0649"/>
    <w:rPr>
      <w:rFonts w:asciiTheme="majorHAnsi" w:eastAsiaTheme="majorEastAsia" w:hAnsiTheme="majorHAnsi" w:cstheme="majorBidi"/>
      <w:noProof w:val="0"/>
      <w:color w:val="2F5496" w:themeColor="accent1" w:themeShade="BF"/>
      <w:sz w:val="32"/>
      <w:szCs w:val="32"/>
      <w:lang w:val="en-NZ"/>
    </w:rPr>
  </w:style>
  <w:style w:type="character" w:customStyle="1" w:styleId="Heading2Char">
    <w:name w:val="Heading 2 Char"/>
    <w:basedOn w:val="DefaultParagraphFont"/>
    <w:link w:val="Heading2"/>
    <w:uiPriority w:val="9"/>
    <w:rsid w:val="16BA0649"/>
    <w:rPr>
      <w:rFonts w:asciiTheme="majorHAnsi" w:eastAsiaTheme="majorEastAsia" w:hAnsiTheme="majorHAnsi" w:cstheme="majorBidi"/>
      <w:noProof w:val="0"/>
      <w:color w:val="404040" w:themeColor="text1" w:themeTint="BF"/>
      <w:sz w:val="24"/>
      <w:szCs w:val="24"/>
      <w:lang w:val="en-NZ"/>
    </w:rPr>
  </w:style>
  <w:style w:type="paragraph" w:styleId="ListParagraph">
    <w:name w:val="List Paragraph"/>
    <w:basedOn w:val="Normal"/>
    <w:uiPriority w:val="34"/>
    <w:qFormat/>
    <w:rsid w:val="16BA064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16BA0649"/>
    <w:rPr>
      <w:rFonts w:asciiTheme="majorHAnsi" w:eastAsiaTheme="majorEastAsia" w:hAnsiTheme="majorHAnsi" w:cstheme="majorBidi"/>
      <w:noProof w:val="0"/>
      <w:color w:val="44546A" w:themeColor="text2"/>
      <w:sz w:val="24"/>
      <w:szCs w:val="24"/>
      <w:lang w:val="en-NZ"/>
    </w:rPr>
  </w:style>
  <w:style w:type="paragraph" w:styleId="Header">
    <w:name w:val="header"/>
    <w:basedOn w:val="Normal"/>
    <w:link w:val="HeaderChar"/>
    <w:uiPriority w:val="99"/>
    <w:unhideWhenUsed/>
    <w:rsid w:val="16BA064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16BA0649"/>
    <w:rPr>
      <w:noProof w:val="0"/>
      <w:lang w:val="en-NZ"/>
    </w:rPr>
  </w:style>
  <w:style w:type="paragraph" w:styleId="Footer">
    <w:name w:val="footer"/>
    <w:basedOn w:val="Normal"/>
    <w:link w:val="FooterChar"/>
    <w:uiPriority w:val="99"/>
    <w:unhideWhenUsed/>
    <w:rsid w:val="16BA064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16BA0649"/>
    <w:rPr>
      <w:noProof w:val="0"/>
      <w:lang w:val="en-NZ"/>
    </w:rPr>
  </w:style>
  <w:style w:type="paragraph" w:styleId="TOCHeading">
    <w:name w:val="TOC Heading"/>
    <w:basedOn w:val="Heading1"/>
    <w:next w:val="Normal"/>
    <w:uiPriority w:val="39"/>
    <w:unhideWhenUsed/>
    <w:qFormat/>
    <w:rsid w:val="16BA0649"/>
  </w:style>
  <w:style w:type="paragraph" w:styleId="TOC1">
    <w:name w:val="toc 1"/>
    <w:basedOn w:val="Normal"/>
    <w:next w:val="Normal"/>
    <w:uiPriority w:val="39"/>
    <w:unhideWhenUsed/>
    <w:rsid w:val="16BA0649"/>
    <w:pPr>
      <w:spacing w:after="100"/>
    </w:pPr>
  </w:style>
  <w:style w:type="paragraph" w:styleId="TOC2">
    <w:name w:val="toc 2"/>
    <w:basedOn w:val="Normal"/>
    <w:next w:val="Normal"/>
    <w:uiPriority w:val="39"/>
    <w:unhideWhenUsed/>
    <w:rsid w:val="16BA0649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5670E2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16BA0649"/>
    <w:rPr>
      <w:rFonts w:asciiTheme="majorHAnsi" w:eastAsiaTheme="majorEastAsia" w:hAnsiTheme="majorHAnsi" w:cstheme="majorBidi"/>
      <w:noProof w:val="0"/>
      <w:sz w:val="22"/>
      <w:szCs w:val="22"/>
      <w:lang w:val="en-NZ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16BA0649"/>
    <w:rPr>
      <w:rFonts w:asciiTheme="majorHAnsi" w:eastAsiaTheme="majorEastAsia" w:hAnsiTheme="majorHAnsi" w:cstheme="majorBidi"/>
      <w:noProof w:val="0"/>
      <w:color w:val="44546A" w:themeColor="text2"/>
      <w:sz w:val="22"/>
      <w:szCs w:val="22"/>
      <w:lang w:val="en-NZ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16BA0649"/>
    <w:rPr>
      <w:rFonts w:asciiTheme="majorHAnsi" w:eastAsiaTheme="majorEastAsia" w:hAnsiTheme="majorHAnsi" w:cstheme="majorBidi"/>
      <w:i/>
      <w:iCs/>
      <w:noProof w:val="0"/>
      <w:color w:val="44546A" w:themeColor="text2"/>
      <w:sz w:val="21"/>
      <w:szCs w:val="21"/>
      <w:lang w:val="en-NZ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16BA0649"/>
    <w:rPr>
      <w:rFonts w:asciiTheme="majorHAnsi" w:eastAsiaTheme="majorEastAsia" w:hAnsiTheme="majorHAnsi" w:cstheme="majorBidi"/>
      <w:i/>
      <w:iCs/>
      <w:noProof w:val="0"/>
      <w:color w:val="1F3864" w:themeColor="accent1" w:themeShade="80"/>
      <w:sz w:val="21"/>
      <w:szCs w:val="21"/>
      <w:lang w:val="en-NZ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16BA0649"/>
    <w:rPr>
      <w:rFonts w:asciiTheme="majorHAnsi" w:eastAsiaTheme="majorEastAsia" w:hAnsiTheme="majorHAnsi" w:cstheme="majorBidi"/>
      <w:b/>
      <w:bCs/>
      <w:noProof w:val="0"/>
      <w:color w:val="44546A" w:themeColor="text2"/>
      <w:lang w:val="en-NZ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16BA0649"/>
    <w:rPr>
      <w:rFonts w:asciiTheme="majorHAnsi" w:eastAsiaTheme="majorEastAsia" w:hAnsiTheme="majorHAnsi" w:cstheme="majorBidi"/>
      <w:b/>
      <w:bCs/>
      <w:i/>
      <w:iCs/>
      <w:noProof w:val="0"/>
      <w:color w:val="44546A" w:themeColor="text2"/>
      <w:lang w:val="en-NZ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16BA0649"/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16BA0649"/>
    <w:pPr>
      <w:spacing w:after="0"/>
      <w:contextualSpacing/>
    </w:pPr>
    <w:rPr>
      <w:rFonts w:asciiTheme="majorHAnsi" w:eastAsiaTheme="majorEastAsia" w:hAnsiTheme="majorHAnsi" w:cstheme="majorBidi"/>
      <w:color w:val="4472C4" w:themeColor="accen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16BA0649"/>
    <w:rPr>
      <w:rFonts w:asciiTheme="majorHAnsi" w:eastAsiaTheme="majorEastAsia" w:hAnsiTheme="majorHAnsi" w:cstheme="majorBidi"/>
      <w:noProof w:val="0"/>
      <w:color w:val="4472C4" w:themeColor="accent1"/>
      <w:sz w:val="56"/>
      <w:szCs w:val="56"/>
      <w:lang w:val="en-NZ"/>
    </w:rPr>
  </w:style>
  <w:style w:type="paragraph" w:styleId="Subtitle">
    <w:name w:val="Subtitle"/>
    <w:basedOn w:val="Normal"/>
    <w:next w:val="Normal"/>
    <w:link w:val="SubtitleChar"/>
    <w:uiPriority w:val="11"/>
    <w:qFormat/>
    <w:rsid w:val="16BA0649"/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16BA0649"/>
    <w:rPr>
      <w:rFonts w:asciiTheme="majorHAnsi" w:eastAsiaTheme="majorEastAsia" w:hAnsiTheme="majorHAnsi" w:cstheme="majorBidi"/>
      <w:noProof w:val="0"/>
      <w:sz w:val="24"/>
      <w:szCs w:val="24"/>
      <w:lang w:val="en-NZ"/>
    </w:rPr>
  </w:style>
  <w:style w:type="character" w:styleId="Strong">
    <w:name w:val="Strong"/>
    <w:basedOn w:val="DefaultParagraphFont"/>
    <w:uiPriority w:val="22"/>
    <w:qFormat/>
    <w:rsid w:val="005670E2"/>
    <w:rPr>
      <w:b/>
      <w:bCs/>
    </w:rPr>
  </w:style>
  <w:style w:type="character" w:styleId="Emphasis">
    <w:name w:val="Emphasis"/>
    <w:basedOn w:val="DefaultParagraphFont"/>
    <w:uiPriority w:val="20"/>
    <w:qFormat/>
    <w:rsid w:val="005670E2"/>
    <w:rPr>
      <w:i/>
      <w:iCs/>
    </w:rPr>
  </w:style>
  <w:style w:type="paragraph" w:styleId="NoSpacing">
    <w:name w:val="No Spacing"/>
    <w:uiPriority w:val="1"/>
    <w:qFormat/>
    <w:rsid w:val="005670E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16BA0649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16BA0649"/>
    <w:rPr>
      <w:i/>
      <w:iCs/>
      <w:noProof w:val="0"/>
      <w:color w:val="404040" w:themeColor="text1" w:themeTint="BF"/>
      <w:lang w:val="en-NZ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16BA0649"/>
    <w:pPr>
      <w:spacing w:beforeAutospacing="1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16BA0649"/>
    <w:rPr>
      <w:rFonts w:asciiTheme="majorHAnsi" w:eastAsiaTheme="majorEastAsia" w:hAnsiTheme="majorHAnsi" w:cstheme="majorBidi"/>
      <w:noProof w:val="0"/>
      <w:color w:val="4472C4" w:themeColor="accent1"/>
      <w:sz w:val="28"/>
      <w:szCs w:val="28"/>
      <w:lang w:val="en-NZ"/>
    </w:rPr>
  </w:style>
  <w:style w:type="character" w:styleId="SubtleEmphasis">
    <w:name w:val="Subtle Emphasis"/>
    <w:basedOn w:val="DefaultParagraphFont"/>
    <w:uiPriority w:val="19"/>
    <w:qFormat/>
    <w:rsid w:val="005670E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670E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670E2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670E2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670E2"/>
    <w:rPr>
      <w:b/>
      <w:bCs/>
      <w:smallCaps/>
    </w:rPr>
  </w:style>
  <w:style w:type="character" w:styleId="CommentReference">
    <w:name w:val="annotation reference"/>
    <w:basedOn w:val="DefaultParagraphFont"/>
    <w:uiPriority w:val="99"/>
    <w:semiHidden/>
    <w:unhideWhenUsed/>
    <w:rsid w:val="004B1D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16BA0649"/>
  </w:style>
  <w:style w:type="character" w:customStyle="1" w:styleId="CommentTextChar">
    <w:name w:val="Comment Text Char"/>
    <w:basedOn w:val="DefaultParagraphFont"/>
    <w:link w:val="CommentText"/>
    <w:uiPriority w:val="99"/>
    <w:rsid w:val="16BA0649"/>
    <w:rPr>
      <w:noProof w:val="0"/>
      <w:lang w:val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16BA06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16BA0649"/>
    <w:rPr>
      <w:b/>
      <w:bCs/>
      <w:noProof w:val="0"/>
      <w:lang w:val="en-NZ"/>
    </w:rPr>
  </w:style>
  <w:style w:type="paragraph" w:styleId="Revision">
    <w:name w:val="Revision"/>
    <w:hidden/>
    <w:uiPriority w:val="99"/>
    <w:semiHidden/>
    <w:rsid w:val="00634FF6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503F5B"/>
  </w:style>
  <w:style w:type="character" w:customStyle="1" w:styleId="eop">
    <w:name w:val="eop"/>
    <w:basedOn w:val="DefaultParagraphFont"/>
    <w:rsid w:val="00503F5B"/>
  </w:style>
  <w:style w:type="paragraph" w:customStyle="1" w:styleId="paragraph">
    <w:name w:val="paragraph"/>
    <w:basedOn w:val="Normal"/>
    <w:uiPriority w:val="1"/>
    <w:rsid w:val="16BA0649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TOC3">
    <w:name w:val="toc 3"/>
    <w:basedOn w:val="Normal"/>
    <w:next w:val="Normal"/>
    <w:uiPriority w:val="39"/>
    <w:unhideWhenUsed/>
    <w:rsid w:val="16BA0649"/>
    <w:pPr>
      <w:spacing w:after="100"/>
      <w:ind w:left="440"/>
    </w:pPr>
  </w:style>
  <w:style w:type="paragraph" w:styleId="TOC4">
    <w:name w:val="toc 4"/>
    <w:basedOn w:val="Normal"/>
    <w:next w:val="Normal"/>
    <w:uiPriority w:val="39"/>
    <w:unhideWhenUsed/>
    <w:rsid w:val="16BA0649"/>
    <w:pPr>
      <w:spacing w:after="100"/>
      <w:ind w:left="660"/>
    </w:pPr>
  </w:style>
  <w:style w:type="paragraph" w:styleId="TOC5">
    <w:name w:val="toc 5"/>
    <w:basedOn w:val="Normal"/>
    <w:next w:val="Normal"/>
    <w:uiPriority w:val="39"/>
    <w:unhideWhenUsed/>
    <w:rsid w:val="16BA0649"/>
    <w:pPr>
      <w:spacing w:after="100"/>
      <w:ind w:left="880"/>
    </w:pPr>
  </w:style>
  <w:style w:type="paragraph" w:styleId="TOC6">
    <w:name w:val="toc 6"/>
    <w:basedOn w:val="Normal"/>
    <w:next w:val="Normal"/>
    <w:uiPriority w:val="39"/>
    <w:unhideWhenUsed/>
    <w:rsid w:val="16BA0649"/>
    <w:pPr>
      <w:spacing w:after="100"/>
      <w:ind w:left="1100"/>
    </w:pPr>
  </w:style>
  <w:style w:type="paragraph" w:styleId="TOC7">
    <w:name w:val="toc 7"/>
    <w:basedOn w:val="Normal"/>
    <w:next w:val="Normal"/>
    <w:uiPriority w:val="39"/>
    <w:unhideWhenUsed/>
    <w:rsid w:val="16BA0649"/>
    <w:pPr>
      <w:spacing w:after="100"/>
      <w:ind w:left="1320"/>
    </w:pPr>
  </w:style>
  <w:style w:type="paragraph" w:styleId="TOC8">
    <w:name w:val="toc 8"/>
    <w:basedOn w:val="Normal"/>
    <w:next w:val="Normal"/>
    <w:uiPriority w:val="39"/>
    <w:unhideWhenUsed/>
    <w:rsid w:val="16BA0649"/>
    <w:pPr>
      <w:spacing w:after="100"/>
      <w:ind w:left="1540"/>
    </w:pPr>
  </w:style>
  <w:style w:type="paragraph" w:styleId="TOC9">
    <w:name w:val="toc 9"/>
    <w:basedOn w:val="Normal"/>
    <w:next w:val="Normal"/>
    <w:uiPriority w:val="39"/>
    <w:unhideWhenUsed/>
    <w:rsid w:val="16BA0649"/>
    <w:pPr>
      <w:spacing w:after="100"/>
      <w:ind w:left="176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16BA0649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16BA0649"/>
  </w:style>
  <w:style w:type="paragraph" w:styleId="FootnoteText">
    <w:name w:val="footnote text"/>
    <w:basedOn w:val="Normal"/>
    <w:link w:val="FootnoteTextChar"/>
    <w:uiPriority w:val="99"/>
    <w:semiHidden/>
    <w:unhideWhenUsed/>
    <w:rsid w:val="16BA0649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16BA0649"/>
  </w:style>
  <w:style w:type="character" w:customStyle="1" w:styleId="ui-provider">
    <w:name w:val="ui-provider"/>
    <w:basedOn w:val="DefaultParagraphFont"/>
    <w:rsid w:val="00183905"/>
  </w:style>
  <w:style w:type="character" w:styleId="Mention">
    <w:name w:val="Mention"/>
    <w:basedOn w:val="DefaultParagraphFont"/>
    <w:uiPriority w:val="99"/>
    <w:unhideWhenUsed/>
    <w:rsid w:val="001A25CE"/>
    <w:rPr>
      <w:color w:val="2B579A"/>
      <w:shd w:val="clear" w:color="auto" w:fill="E1DFDD"/>
    </w:rPr>
  </w:style>
  <w:style w:type="character" w:styleId="FootnoteReference">
    <w:name w:val="footnote reference"/>
    <w:basedOn w:val="DefaultParagraphFont"/>
    <w:uiPriority w:val="99"/>
    <w:semiHidden/>
    <w:unhideWhenUsed/>
    <w:rsid w:val="005311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1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8CBEB55B21166F42A1564415C2E2051A" ma:contentTypeVersion="175" ma:contentTypeDescription="Create a new document." ma:contentTypeScope="" ma:versionID="07a6d5c2c3d2c1ffaf3c1ac9e38eb2ad">
  <xsd:schema xmlns:xsd="http://www.w3.org/2001/XMLSchema" xmlns:xs="http://www.w3.org/2001/XMLSchema" xmlns:p="http://schemas.microsoft.com/office/2006/metadata/properties" xmlns:ns2="56bce0aa-d130-428b-89aa-972bdc26e82f" xmlns:ns3="4f9c820c-e7e2-444d-97ee-45f2b3485c1d" xmlns:ns4="15ffb055-6eb4-45a1-bc20-bf2ac0d420da" xmlns:ns5="725c79e5-42ce-4aa0-ac78-b6418001f0d2" xmlns:ns6="c91a514c-9034-4fa3-897a-8352025b26ed" xmlns:ns7="d0b61010-d6f3-4072-b934-7bbb13e97771" xmlns:ns8="184c05c4-c568-455d-94a4-7e009b164348" xmlns:ns9="ae638a50-07e4-437e-8f63-6962fde4e67a" xmlns:ns10="6680c44c-cc36-4314-ad61-78a9951b8b47" targetNamespace="http://schemas.microsoft.com/office/2006/metadata/properties" ma:root="true" ma:fieldsID="5c3ef2189e287ff7d9ed9fbf50201d02" ns2:_="" ns3:_="" ns4:_="" ns5:_="" ns6:_="" ns7:_="" ns8:_="" ns9:_="" ns10:_="">
    <xsd:import namespace="56bce0aa-d130-428b-89aa-972bdc26e82f"/>
    <xsd:import namespace="4f9c820c-e7e2-444d-97ee-45f2b3485c1d"/>
    <xsd:import namespace="15ffb055-6eb4-45a1-bc20-bf2ac0d420da"/>
    <xsd:import namespace="725c79e5-42ce-4aa0-ac78-b6418001f0d2"/>
    <xsd:import namespace="c91a514c-9034-4fa3-897a-8352025b26ed"/>
    <xsd:import namespace="d0b61010-d6f3-4072-b934-7bbb13e97771"/>
    <xsd:import namespace="184c05c4-c568-455d-94a4-7e009b164348"/>
    <xsd:import namespace="ae638a50-07e4-437e-8f63-6962fde4e67a"/>
    <xsd:import namespace="6680c44c-cc36-4314-ad61-78a9951b8b4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Type" minOccurs="0"/>
                <xsd:element ref="ns4:KeyWords" minOccurs="0"/>
                <xsd:element ref="ns3:Narrative" minOccurs="0"/>
                <xsd:element ref="ns4:SecurityClassification" minOccurs="0"/>
                <xsd:element ref="ns3:Case" minOccurs="0"/>
                <xsd:element ref="ns3:RelatedPeople" minOccurs="0"/>
                <xsd:element ref="ns3:CategoryName" minOccurs="0"/>
                <xsd:element ref="ns3:CategoryValue" minOccurs="0"/>
                <xsd:element ref="ns3:BusinessValue" minOccurs="0"/>
                <xsd:element ref="ns3:FunctionGroup" minOccurs="0"/>
                <xsd:element ref="ns3:Function" minOccurs="0"/>
                <xsd:element ref="ns3:PRAType" minOccurs="0"/>
                <xsd:element ref="ns3:PRADate1" minOccurs="0"/>
                <xsd:element ref="ns3:PRADate2" minOccurs="0"/>
                <xsd:element ref="ns3:PRADate3" minOccurs="0"/>
                <xsd:element ref="ns3:PRADateDisposal" minOccurs="0"/>
                <xsd:element ref="ns3:PRADateTrigger" minOccurs="0"/>
                <xsd:element ref="ns3:PRAText1" minOccurs="0"/>
                <xsd:element ref="ns3:PRAText2" minOccurs="0"/>
                <xsd:element ref="ns3:PRAText3" minOccurs="0"/>
                <xsd:element ref="ns3:PRAText4" minOccurs="0"/>
                <xsd:element ref="ns3:PRAText5" minOccurs="0"/>
                <xsd:element ref="ns3:AggregationStatus" minOccurs="0"/>
                <xsd:element ref="ns3:Project" minOccurs="0"/>
                <xsd:element ref="ns3:Activity" minOccurs="0"/>
                <xsd:element ref="ns5:AggregationNarrative" minOccurs="0"/>
                <xsd:element ref="ns6:Channel" minOccurs="0"/>
                <xsd:element ref="ns6:Team" minOccurs="0"/>
                <xsd:element ref="ns6:Level2" minOccurs="0"/>
                <xsd:element ref="ns6:Level3" minOccurs="0"/>
                <xsd:element ref="ns6:Year" minOccurs="0"/>
                <xsd:element ref="ns7:SetLabel" minOccurs="0"/>
                <xsd:element ref="ns7:OverrideLabel" minOccurs="0"/>
                <xsd:element ref="ns8:HasNHI" minOccurs="0"/>
                <xsd:element ref="ns8:zLegacy" minOccurs="0"/>
                <xsd:element ref="ns8:zLegacyID" minOccurs="0"/>
                <xsd:element ref="ns8:zLegacyJSON" minOccurs="0"/>
                <xsd:element ref="ns8:CopiedFrom" minOccurs="0"/>
                <xsd:element ref="ns8:Endorsements" minOccurs="0"/>
                <xsd:element ref="ns9:MeetingDate" minOccurs="0"/>
                <xsd:element ref="ns2:SharedWithUsers" minOccurs="0"/>
                <xsd:element ref="ns2:SharedWithDetails" minOccurs="0"/>
                <xsd:element ref="ns10:MediaServiceMetadata" minOccurs="0"/>
                <xsd:element ref="ns10:MediaServiceFastMetadata" minOccurs="0"/>
                <xsd:element ref="ns10:MediaServiceDateTaken" minOccurs="0"/>
                <xsd:element ref="ns10:MediaLengthInSeconds" minOccurs="0"/>
                <xsd:element ref="ns10:lcf76f155ced4ddcb4097134ff3c332f" minOccurs="0"/>
                <xsd:element ref="ns2:TaxCatchAll" minOccurs="0"/>
                <xsd:element ref="ns10:MediaServiceOCR" minOccurs="0"/>
                <xsd:element ref="ns10:MediaServiceGenerationTime" minOccurs="0"/>
                <xsd:element ref="ns10:MediaServiceEventHashCode" minOccurs="0"/>
                <xsd:element ref="ns10:MediaServiceLocation" minOccurs="0"/>
                <xsd:element ref="ns10:MediaServiceObjectDetectorVersions" minOccurs="0"/>
                <xsd:element ref="ns10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ce0aa-d130-428b-89aa-972bdc26e8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5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60" nillable="true" ma:displayName="Taxonomy Catch All Column" ma:hidden="true" ma:list="{e26c5db6-db7b-4f7e-8a94-1b9b83fc3aa2}" ma:internalName="TaxCatchAll" ma:showField="CatchAllData" ma:web="56bce0aa-d130-428b-89aa-972bdc26e8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c820c-e7e2-444d-97ee-45f2b3485c1d" elementFormDefault="qualified">
    <xsd:import namespace="http://schemas.microsoft.com/office/2006/documentManagement/types"/>
    <xsd:import namespace="http://schemas.microsoft.com/office/infopath/2007/PartnerControls"/>
    <xsd:element name="DocumentType" ma:index="11" nillable="true" ma:displayName="Document Type" ma:format="Dropdown" ma:hidden="true" ma:internalName="DocumentType" ma:readOnly="false">
      <xsd:simpleType>
        <xsd:restriction base="dms:Choice">
          <xsd:enumeration value="APPLICATION, certificate, consent related"/>
          <xsd:enumeration value="CONTRACT, Variation, Agreement"/>
          <xsd:enumeration value="CORRESPONDENCE"/>
          <xsd:enumeration value="DRAWING, Plan, Map"/>
          <xsd:enumeration value="EMPLOYMENT related"/>
          <xsd:enumeration value="FINANCIAL related"/>
          <xsd:enumeration value="KNOWLEDGE article"/>
          <xsd:enumeration value="MEETING related"/>
          <xsd:enumeration value="MEMO, Filenote, Email"/>
          <xsd:enumeration value="MODEL, Calculation, Working"/>
          <xsd:enumeration value="PHOTO, Image or Multi-media"/>
          <xsd:enumeration value="PRESENTATION"/>
          <xsd:enumeration value="PUBLICATION material"/>
          <xsd:enumeration value="PURCHASING related"/>
          <xsd:enumeration value="REPORT, or planning related"/>
          <xsd:enumeration value="RULES, Policy, Bylaw, procedure"/>
          <xsd:enumeration value="SERVICE REQUEST related"/>
          <xsd:enumeration value="SPECIFICATION or standard"/>
          <xsd:enumeration value="SUPPLIER PRODUCT Info"/>
          <xsd:enumeration value="TEMPLATE, Checklist or Form"/>
        </xsd:restriction>
      </xsd:simpleType>
    </xsd:element>
    <xsd:element name="Narrative" ma:index="13" nillable="true" ma:displayName="Narrative" ma:hidden="true" ma:internalName="Narrative" ma:readOnly="false">
      <xsd:simpleType>
        <xsd:restriction base="dms:Note"/>
      </xsd:simpleType>
    </xsd:element>
    <xsd:element name="Case" ma:index="15" nillable="true" ma:displayName="Case" ma:default="National Ethics Advisory Committee" ma:hidden="true" ma:internalName="Case" ma:readOnly="false">
      <xsd:simpleType>
        <xsd:restriction base="dms:Text">
          <xsd:maxLength value="255"/>
        </xsd:restriction>
      </xsd:simpleType>
    </xsd:element>
    <xsd:element name="RelatedPeople" ma:index="16" nillable="true" ma:displayName="Related People" ma:hidden="true" ma:list="UserInfo" ma:SharePointGroup="0" ma:internalName="RelatedPeop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ategoryName" ma:index="17" nillable="true" ma:displayName="Category 1" ma:default="NA" ma:hidden="true" ma:internalName="CategoryName" ma:readOnly="false">
      <xsd:simpleType>
        <xsd:restriction base="dms:Text">
          <xsd:maxLength value="255"/>
        </xsd:restriction>
      </xsd:simpleType>
    </xsd:element>
    <xsd:element name="CategoryValue" ma:index="18" nillable="true" ma:displayName="Category 2" ma:default="NA" ma:hidden="true" ma:internalName="CategoryValue" ma:readOnly="false">
      <xsd:simpleType>
        <xsd:restriction base="dms:Text">
          <xsd:maxLength value="255"/>
        </xsd:restriction>
      </xsd:simpleType>
    </xsd:element>
    <xsd:element name="BusinessValue" ma:index="19" nillable="true" ma:displayName="Business Value" ma:hidden="true" ma:internalName="BusinessValue" ma:readOnly="false">
      <xsd:simpleType>
        <xsd:restriction base="dms:Text">
          <xsd:maxLength value="255"/>
        </xsd:restriction>
      </xsd:simpleType>
    </xsd:element>
    <xsd:element name="FunctionGroup" ma:index="20" nillable="true" ma:displayName="Function Group" ma:default="Governance" ma:hidden="true" ma:internalName="FunctionGroup" ma:readOnly="false">
      <xsd:simpleType>
        <xsd:restriction base="dms:Text">
          <xsd:maxLength value="255"/>
        </xsd:restriction>
      </xsd:simpleType>
    </xsd:element>
    <xsd:element name="Function" ma:index="21" nillable="true" ma:displayName="Function" ma:default="Advising the Ministers" ma:hidden="true" ma:internalName="Function" ma:readOnly="false">
      <xsd:simpleType>
        <xsd:restriction base="dms:Text">
          <xsd:maxLength value="255"/>
        </xsd:restriction>
      </xsd:simpleType>
    </xsd:element>
    <xsd:element name="PRAType" ma:index="22" nillable="true" ma:displayName="PRA Type" ma:default="Doc" ma:hidden="true" ma:indexed="true" ma:internalName="PRAType" ma:readOnly="false">
      <xsd:simpleType>
        <xsd:restriction base="dms:Text">
          <xsd:maxLength value="255"/>
        </xsd:restriction>
      </xsd:simpleType>
    </xsd:element>
    <xsd:element name="PRADate1" ma:index="23" nillable="true" ma:displayName="PRA Date 1" ma:format="DateOnly" ma:hidden="true" ma:internalName="PRADate1" ma:readOnly="false">
      <xsd:simpleType>
        <xsd:restriction base="dms:DateTime"/>
      </xsd:simpleType>
    </xsd:element>
    <xsd:element name="PRADate2" ma:index="24" nillable="true" ma:displayName="PRA Date 2" ma:format="DateOnly" ma:hidden="true" ma:internalName="PRADate2" ma:readOnly="false">
      <xsd:simpleType>
        <xsd:restriction base="dms:DateTime"/>
      </xsd:simpleType>
    </xsd:element>
    <xsd:element name="PRADate3" ma:index="25" nillable="true" ma:displayName="PRA Date 3" ma:format="DateOnly" ma:hidden="true" ma:internalName="PRADate3" ma:readOnly="false">
      <xsd:simpleType>
        <xsd:restriction base="dms:DateTime"/>
      </xsd:simpleType>
    </xsd:element>
    <xsd:element name="PRADateDisposal" ma:index="26" nillable="true" ma:displayName="PRA Date Disposal" ma:format="DateOnly" ma:hidden="true" ma:internalName="PRADateDisposal" ma:readOnly="false">
      <xsd:simpleType>
        <xsd:restriction base="dms:DateTime"/>
      </xsd:simpleType>
    </xsd:element>
    <xsd:element name="PRADateTrigger" ma:index="27" nillable="true" ma:displayName="PRA Date Trigger" ma:format="DateOnly" ma:hidden="true" ma:internalName="PRADateTrigger" ma:readOnly="false">
      <xsd:simpleType>
        <xsd:restriction base="dms:DateTime"/>
      </xsd:simpleType>
    </xsd:element>
    <xsd:element name="PRAText1" ma:index="28" nillable="true" ma:displayName="PRA Text 1" ma:hidden="true" ma:internalName="PRAText1" ma:readOnly="false">
      <xsd:simpleType>
        <xsd:restriction base="dms:Text">
          <xsd:maxLength value="255"/>
        </xsd:restriction>
      </xsd:simpleType>
    </xsd:element>
    <xsd:element name="PRAText2" ma:index="29" nillable="true" ma:displayName="PRA Text 2" ma:hidden="true" ma:internalName="PRAText2" ma:readOnly="false">
      <xsd:simpleType>
        <xsd:restriction base="dms:Text">
          <xsd:maxLength value="255"/>
        </xsd:restriction>
      </xsd:simpleType>
    </xsd:element>
    <xsd:element name="PRAText3" ma:index="30" nillable="true" ma:displayName="PRA Text 3" ma:hidden="true" ma:internalName="PRAText3" ma:readOnly="false">
      <xsd:simpleType>
        <xsd:restriction base="dms:Text">
          <xsd:maxLength value="255"/>
        </xsd:restriction>
      </xsd:simpleType>
    </xsd:element>
    <xsd:element name="PRAText4" ma:index="31" nillable="true" ma:displayName="PRA Text 4" ma:hidden="true" ma:internalName="PRAText4" ma:readOnly="false">
      <xsd:simpleType>
        <xsd:restriction base="dms:Text">
          <xsd:maxLength value="255"/>
        </xsd:restriction>
      </xsd:simpleType>
    </xsd:element>
    <xsd:element name="PRAText5" ma:index="32" nillable="true" ma:displayName="PRA Text 5" ma:hidden="true" ma:internalName="PRAText5" ma:readOnly="false">
      <xsd:simpleType>
        <xsd:restriction base="dms:Text">
          <xsd:maxLength value="255"/>
        </xsd:restriction>
      </xsd:simpleType>
    </xsd:element>
    <xsd:element name="AggregationStatus" ma:index="33" nillable="true" ma:displayName="Aggregation Status" ma:default="Normal" ma:format="Dropdown" ma:hidden="true" ma:internalName="AggregationStatus" ma:readOnly="false">
      <xsd:simpleType>
        <xsd:union memberTypes="dms:Text">
          <xsd:simpleType>
            <xsd:restriction base="dms:Choice">
              <xsd:enumeration value="Delete Soon"/>
              <xsd:enumeration value="Transfer Soon"/>
              <xsd:enumeration value="Appraise Soon"/>
              <xsd:enumeration value="Delete"/>
              <xsd:enumeration value="Transfer"/>
              <xsd:enumeration value="Appraise"/>
              <xsd:enumeration value="Hold"/>
              <xsd:enumeration value="Normal"/>
              <xsd:enumeration value="Archive"/>
            </xsd:restriction>
          </xsd:simpleType>
        </xsd:union>
      </xsd:simpleType>
    </xsd:element>
    <xsd:element name="Project" ma:index="34" nillable="true" ma:displayName="Project" ma:default="NA" ma:hidden="true" ma:internalName="Project" ma:readOnly="false">
      <xsd:simpleType>
        <xsd:restriction base="dms:Text">
          <xsd:maxLength value="255"/>
        </xsd:restriction>
      </xsd:simpleType>
    </xsd:element>
    <xsd:element name="Activity" ma:index="35" nillable="true" ma:displayName="Activity" ma:default="Ministerial Appointed Committees" ma:hidden="true" ma:internalName="Activity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fb055-6eb4-45a1-bc20-bf2ac0d420da" elementFormDefault="qualified">
    <xsd:import namespace="http://schemas.microsoft.com/office/2006/documentManagement/types"/>
    <xsd:import namespace="http://schemas.microsoft.com/office/infopath/2007/PartnerControls"/>
    <xsd:element name="KeyWords" ma:index="12" nillable="true" ma:displayName="Key Words" ma:hidden="true" ma:internalName="KeyWords" ma:readOnly="false">
      <xsd:simpleType>
        <xsd:restriction base="dms:Note"/>
      </xsd:simpleType>
    </xsd:element>
    <xsd:element name="SecurityClassification" ma:index="14" nillable="true" ma:displayName="Security Classification" ma:default="UNCLASSIFIED" ma:format="Dropdown" ma:internalName="SecurityClassification" ma:readOnly="false">
      <xsd:simpleType>
        <xsd:restriction base="dms:Choice">
          <xsd:enumeration value="UNCLASSIFIED"/>
          <xsd:enumeration value="IN-CONFIDENCE"/>
          <xsd:enumeration value="SENSITIVE"/>
          <xsd:enumeration value="RESTRIC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c79e5-42ce-4aa0-ac78-b6418001f0d2" elementFormDefault="qualified">
    <xsd:import namespace="http://schemas.microsoft.com/office/2006/documentManagement/types"/>
    <xsd:import namespace="http://schemas.microsoft.com/office/infopath/2007/PartnerControls"/>
    <xsd:element name="AggregationNarrative" ma:index="36" nillable="true" ma:displayName="Aggregation Narrative" ma:hidden="true" ma:internalName="AggregationNarrativ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a514c-9034-4fa3-897a-8352025b26ed" elementFormDefault="qualified">
    <xsd:import namespace="http://schemas.microsoft.com/office/2006/documentManagement/types"/>
    <xsd:import namespace="http://schemas.microsoft.com/office/infopath/2007/PartnerControls"/>
    <xsd:element name="Channel" ma:index="37" nillable="true" ma:displayName="Channel" ma:default="NA" ma:hidden="true" ma:internalName="Channel" ma:readOnly="false">
      <xsd:simpleType>
        <xsd:restriction base="dms:Text">
          <xsd:maxLength value="255"/>
        </xsd:restriction>
      </xsd:simpleType>
    </xsd:element>
    <xsd:element name="Team" ma:index="38" nillable="true" ma:displayName="Team" ma:default="National Ethics Advisory Committee" ma:hidden="true" ma:internalName="Team" ma:readOnly="false">
      <xsd:simpleType>
        <xsd:restriction base="dms:Text">
          <xsd:maxLength value="255"/>
        </xsd:restriction>
      </xsd:simpleType>
    </xsd:element>
    <xsd:element name="Level2" ma:index="39" nillable="true" ma:displayName="Level 2" ma:default="NA" ma:hidden="true" ma:internalName="Level2" ma:readOnly="false">
      <xsd:simpleType>
        <xsd:restriction base="dms:Text">
          <xsd:maxLength value="255"/>
        </xsd:restriction>
      </xsd:simpleType>
    </xsd:element>
    <xsd:element name="Level3" ma:index="40" nillable="true" ma:displayName="Level 3" ma:default="NA" ma:hidden="true" ma:internalName="Level3" ma:readOnly="false">
      <xsd:simpleType>
        <xsd:restriction base="dms:Text">
          <xsd:maxLength value="255"/>
        </xsd:restriction>
      </xsd:simpleType>
    </xsd:element>
    <xsd:element name="Year" ma:index="41" nillable="true" ma:displayName="Year" ma:default="NA" ma:hidden="true" ma:internalName="Yea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b61010-d6f3-4072-b934-7bbb13e97771" elementFormDefault="qualified">
    <xsd:import namespace="http://schemas.microsoft.com/office/2006/documentManagement/types"/>
    <xsd:import namespace="http://schemas.microsoft.com/office/infopath/2007/PartnerControls"/>
    <xsd:element name="SetLabel" ma:index="42" nillable="true" ma:displayName="Set Label" ma:default="T10M" ma:hidden="true" ma:indexed="true" ma:internalName="SetLabel" ma:readOnly="false">
      <xsd:simpleType>
        <xsd:restriction base="dms:Text">
          <xsd:maxLength value="255"/>
        </xsd:restriction>
      </xsd:simpleType>
    </xsd:element>
    <xsd:element name="OverrideLabel" ma:index="43" nillable="true" ma:displayName="Override Label" ma:hidden="true" ma:indexed="true" ma:internalName="OverrideLabel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4c05c4-c568-455d-94a4-7e009b164348" elementFormDefault="qualified">
    <xsd:import namespace="http://schemas.microsoft.com/office/2006/documentManagement/types"/>
    <xsd:import namespace="http://schemas.microsoft.com/office/infopath/2007/PartnerControls"/>
    <xsd:element name="HasNHI" ma:index="44" nillable="true" ma:displayName="Has NHI" ma:default="0" ma:internalName="HasNHI" ma:readOnly="false">
      <xsd:simpleType>
        <xsd:restriction base="dms:Boolean"/>
      </xsd:simpleType>
    </xsd:element>
    <xsd:element name="zLegacy" ma:index="45" nillable="true" ma:displayName="zLegacy" ma:hidden="true" ma:internalName="zLegacy" ma:readOnly="false">
      <xsd:simpleType>
        <xsd:restriction base="dms:Note"/>
      </xsd:simpleType>
    </xsd:element>
    <xsd:element name="zLegacyID" ma:index="46" nillable="true" ma:displayName="zLegacyID" ma:hidden="true" ma:indexed="true" ma:internalName="zLegacyID" ma:readOnly="false">
      <xsd:simpleType>
        <xsd:restriction base="dms:Text">
          <xsd:maxLength value="255"/>
        </xsd:restriction>
      </xsd:simpleType>
    </xsd:element>
    <xsd:element name="zLegacyJSON" ma:index="47" nillable="true" ma:displayName="zLegacyJSON" ma:hidden="true" ma:internalName="zLegacyJSON" ma:readOnly="false">
      <xsd:simpleType>
        <xsd:restriction base="dms:Note"/>
      </xsd:simpleType>
    </xsd:element>
    <xsd:element name="CopiedFrom" ma:index="48" nillable="true" ma:displayName="Copied From" ma:hidden="true" ma:internalName="CopiedFrom" ma:readOnly="false">
      <xsd:simpleType>
        <xsd:restriction base="dms:Text">
          <xsd:maxLength value="255"/>
        </xsd:restriction>
      </xsd:simpleType>
    </xsd:element>
    <xsd:element name="Endorsements" ma:index="49" nillable="true" ma:displayName="Endorsements" ma:default="N/A" ma:format="Dropdown" ma:internalName="Endorsements" ma:readOnly="false">
      <xsd:simpleType>
        <xsd:restriction base="dms:Choice">
          <xsd:enumeration value="N/A"/>
          <xsd:enumeration value="APPOINTMENTS"/>
          <xsd:enumeration value="BUDGET"/>
          <xsd:enumeration value="CABINET"/>
          <xsd:enumeration value="COMMERCIAL"/>
          <xsd:enumeration value="[DEPARTMENT] USE ONLY"/>
          <xsd:enumeration value="EMBARGOED FOR RELEASE"/>
          <xsd:enumeration value="EVALUATIVE"/>
          <xsd:enumeration value="HONOURS"/>
          <xsd:enumeration value="LEGAL PRIVILEGE"/>
          <xsd:enumeration value="MEDICAL"/>
          <xsd:enumeration value="NEW ZEALAND EYES ONLY (NZEO)"/>
          <xsd:enumeration value="STAFF"/>
          <xsd:enumeration value="POLICY"/>
          <xsd:enumeration value="TO BE REVIEWED ON"/>
          <xsd:enumeration value="RELEASEABLE TO (REL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638a50-07e4-437e-8f63-6962fde4e67a" elementFormDefault="qualified">
    <xsd:import namespace="http://schemas.microsoft.com/office/2006/documentManagement/types"/>
    <xsd:import namespace="http://schemas.microsoft.com/office/infopath/2007/PartnerControls"/>
    <xsd:element name="MeetingDate" ma:index="51" nillable="true" ma:displayName="Meeting Date" ma:format="DateOnly" ma:internalName="Meeting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80c44c-cc36-4314-ad61-78a9951b8b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5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5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5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59" nillable="true" ma:taxonomy="true" ma:internalName="lcf76f155ced4ddcb4097134ff3c332f" ma:taxonomyFieldName="MediaServiceImageTags" ma:displayName="Image Tags" ma:readOnly="false" ma:fieldId="{5cf76f15-5ced-4ddc-b409-7134ff3c332f}" ma:taxonomyMulti="true" ma:sspId="0413e039-5297-4392-bfce-c6182202c7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6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6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6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6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6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6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usinessValue xmlns="4f9c820c-e7e2-444d-97ee-45f2b3485c1d" xsi:nil="true"/>
    <PRADateDisposal xmlns="4f9c820c-e7e2-444d-97ee-45f2b3485c1d" xsi:nil="true"/>
    <KeyWords xmlns="15ffb055-6eb4-45a1-bc20-bf2ac0d420da" xsi:nil="true"/>
    <SecurityClassification xmlns="15ffb055-6eb4-45a1-bc20-bf2ac0d420da">UNCLASSIFIED</SecurityClassification>
    <PRADate3 xmlns="4f9c820c-e7e2-444d-97ee-45f2b3485c1d" xsi:nil="true"/>
    <PRAText5 xmlns="4f9c820c-e7e2-444d-97ee-45f2b3485c1d" xsi:nil="true"/>
    <Level2 xmlns="c91a514c-9034-4fa3-897a-8352025b26ed">NA</Level2>
    <CopiedFrom xmlns="184c05c4-c568-455d-94a4-7e009b164348" xsi:nil="true"/>
    <Activity xmlns="4f9c820c-e7e2-444d-97ee-45f2b3485c1d">Ministerial Appointed Committees</Activity>
    <MeetingDate xmlns="ae638a50-07e4-437e-8f63-6962fde4e67a" xsi:nil="true"/>
    <AggregationStatus xmlns="4f9c820c-e7e2-444d-97ee-45f2b3485c1d">Normal</AggregationStatus>
    <OverrideLabel xmlns="d0b61010-d6f3-4072-b934-7bbb13e97771" xsi:nil="true"/>
    <lcf76f155ced4ddcb4097134ff3c332f xmlns="6680c44c-cc36-4314-ad61-78a9951b8b47">
      <Terms xmlns="http://schemas.microsoft.com/office/infopath/2007/PartnerControls"/>
    </lcf76f155ced4ddcb4097134ff3c332f>
    <CategoryValue xmlns="4f9c820c-e7e2-444d-97ee-45f2b3485c1d">29 February 2024 meeting</CategoryValue>
    <PRADate2 xmlns="4f9c820c-e7e2-444d-97ee-45f2b3485c1d" xsi:nil="true"/>
    <zLegacyJSON xmlns="184c05c4-c568-455d-94a4-7e009b164348" xsi:nil="true"/>
    <Case xmlns="4f9c820c-e7e2-444d-97ee-45f2b3485c1d">National Ethics Advisory Committee</Case>
    <PRAText1 xmlns="4f9c820c-e7e2-444d-97ee-45f2b3485c1d" xsi:nil="true"/>
    <PRAText4 xmlns="4f9c820c-e7e2-444d-97ee-45f2b3485c1d" xsi:nil="true"/>
    <Level3 xmlns="c91a514c-9034-4fa3-897a-8352025b26ed">NA</Level3>
    <Endorsements xmlns="184c05c4-c568-455d-94a4-7e009b164348">N/A</Endorsements>
    <TaxCatchAll xmlns="56bce0aa-d130-428b-89aa-972bdc26e82f" xsi:nil="true"/>
    <Team xmlns="c91a514c-9034-4fa3-897a-8352025b26ed">National Ethics Advisory Committee</Team>
    <Project xmlns="4f9c820c-e7e2-444d-97ee-45f2b3485c1d">NA</Project>
    <HasNHI xmlns="184c05c4-c568-455d-94a4-7e009b164348">false</HasNHI>
    <FunctionGroup xmlns="4f9c820c-e7e2-444d-97ee-45f2b3485c1d">Governance</FunctionGroup>
    <Function xmlns="4f9c820c-e7e2-444d-97ee-45f2b3485c1d">Advising the Ministers</Function>
    <SetLabel xmlns="d0b61010-d6f3-4072-b934-7bbb13e97771">T10M</SetLabel>
    <RelatedPeople xmlns="4f9c820c-e7e2-444d-97ee-45f2b3485c1d">
      <UserInfo>
        <DisplayName/>
        <AccountId xsi:nil="true"/>
        <AccountType/>
      </UserInfo>
    </RelatedPeople>
    <AggregationNarrative xmlns="725c79e5-42ce-4aa0-ac78-b6418001f0d2" xsi:nil="true"/>
    <Channel xmlns="c91a514c-9034-4fa3-897a-8352025b26ed">Meetings</Channel>
    <PRAType xmlns="4f9c820c-e7e2-444d-97ee-45f2b3485c1d">Doc</PRAType>
    <PRADate1 xmlns="4f9c820c-e7e2-444d-97ee-45f2b3485c1d" xsi:nil="true"/>
    <DocumentType xmlns="4f9c820c-e7e2-444d-97ee-45f2b3485c1d" xsi:nil="true"/>
    <PRAText3 xmlns="4f9c820c-e7e2-444d-97ee-45f2b3485c1d" xsi:nil="true"/>
    <zLegacy xmlns="184c05c4-c568-455d-94a4-7e009b164348" xsi:nil="true"/>
    <Year xmlns="c91a514c-9034-4fa3-897a-8352025b26ed">NA</Year>
    <Narrative xmlns="4f9c820c-e7e2-444d-97ee-45f2b3485c1d" xsi:nil="true"/>
    <CategoryName xmlns="4f9c820c-e7e2-444d-97ee-45f2b3485c1d">2024 Meetings</CategoryName>
    <PRADateTrigger xmlns="4f9c820c-e7e2-444d-97ee-45f2b3485c1d" xsi:nil="true"/>
    <PRAText2 xmlns="4f9c820c-e7e2-444d-97ee-45f2b3485c1d" xsi:nil="true"/>
    <zLegacyID xmlns="184c05c4-c568-455d-94a4-7e009b164348" xsi:nil="true"/>
    <_dlc_DocId xmlns="56bce0aa-d130-428b-89aa-972bdc26e82f">MOHECM-1850229157-1170</_dlc_DocId>
    <_dlc_DocIdUrl xmlns="56bce0aa-d130-428b-89aa-972bdc26e82f">
      <Url>https://mohgovtnz.sharepoint.com/sites/moh-ecm-NatEth/_layouts/15/DocIdRedir.aspx?ID=MOHECM-1850229157-1170</Url>
      <Description>MOHECM-1850229157-1170</Description>
    </_dlc_DocIdUrl>
  </documentManagement>
</p:properties>
</file>

<file path=customXml/itemProps1.xml><?xml version="1.0" encoding="utf-8"?>
<ds:datastoreItem xmlns:ds="http://schemas.openxmlformats.org/officeDocument/2006/customXml" ds:itemID="{46575ACE-0F05-4EBD-86C7-10C8C5392E0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C9037B0-09FD-4B82-B8C9-9A5980D4A0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E3B38A-CDB2-42AC-9DC7-A4F49207DDE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44AFF19-6655-4A30-BA4A-96C6DDFD4E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bce0aa-d130-428b-89aa-972bdc26e82f"/>
    <ds:schemaRef ds:uri="4f9c820c-e7e2-444d-97ee-45f2b3485c1d"/>
    <ds:schemaRef ds:uri="15ffb055-6eb4-45a1-bc20-bf2ac0d420da"/>
    <ds:schemaRef ds:uri="725c79e5-42ce-4aa0-ac78-b6418001f0d2"/>
    <ds:schemaRef ds:uri="c91a514c-9034-4fa3-897a-8352025b26ed"/>
    <ds:schemaRef ds:uri="d0b61010-d6f3-4072-b934-7bbb13e97771"/>
    <ds:schemaRef ds:uri="184c05c4-c568-455d-94a4-7e009b164348"/>
    <ds:schemaRef ds:uri="ae638a50-07e4-437e-8f63-6962fde4e67a"/>
    <ds:schemaRef ds:uri="6680c44c-cc36-4314-ad61-78a9951b8b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02C4977-2C44-4EC0-B37C-56D61FD70C08}">
  <ds:schemaRefs>
    <ds:schemaRef ds:uri="http://schemas.microsoft.com/office/2006/metadata/properties"/>
    <ds:schemaRef ds:uri="http://schemas.microsoft.com/office/infopath/2007/PartnerControls"/>
    <ds:schemaRef ds:uri="4f9c820c-e7e2-444d-97ee-45f2b3485c1d"/>
    <ds:schemaRef ds:uri="15ffb055-6eb4-45a1-bc20-bf2ac0d420da"/>
    <ds:schemaRef ds:uri="c91a514c-9034-4fa3-897a-8352025b26ed"/>
    <ds:schemaRef ds:uri="184c05c4-c568-455d-94a4-7e009b164348"/>
    <ds:schemaRef ds:uri="ae638a50-07e4-437e-8f63-6962fde4e67a"/>
    <ds:schemaRef ds:uri="d0b61010-d6f3-4072-b934-7bbb13e97771"/>
    <ds:schemaRef ds:uri="6680c44c-cc36-4314-ad61-78a9951b8b47"/>
    <ds:schemaRef ds:uri="56bce0aa-d130-428b-89aa-972bdc26e82f"/>
    <ds:schemaRef ds:uri="725c79e5-42ce-4aa0-ac78-b6418001f0d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1782</Words>
  <Characters>10162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11921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Minns</dc:creator>
  <cp:keywords/>
  <dc:description/>
  <cp:lastModifiedBy>Hayley Smith</cp:lastModifiedBy>
  <cp:revision>2</cp:revision>
  <dcterms:created xsi:type="dcterms:W3CDTF">2024-03-28T02:54:00Z</dcterms:created>
  <dcterms:modified xsi:type="dcterms:W3CDTF">2024-03-28T02:54:00Z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0x0101008CBEB55B21166F42A1564415C2E2051A</vt:lpwstr>
  </property>
  <property fmtid="{D5CDD505-2E9C-101B-9397-08002B2CF9AE}" pid="3" name="_dlc_DocIdItemGuid">
    <vt:lpwstr>da3c2cc2-e094-46a5-a311-928dce62f587</vt:lpwstr>
  </property>
  <property fmtid="{D5CDD505-2E9C-101B-9397-08002B2CF9AE}" pid="4" name="MediaServiceImageTags">
    <vt:lpwstr/>
  </property>
</Properties>
</file>